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4728B" w:rsidRDefault="00F4728B" w:rsidP="008D2F0D">
      <w:pPr>
        <w:pStyle w:val="tkZagolovok5"/>
        <w:spacing w:before="0" w:after="0" w:line="240" w:lineRule="auto"/>
        <w:jc w:val="right"/>
        <w:rPr>
          <w:rFonts w:ascii="Times New Roman" w:hAnsi="Times New Roman" w:cs="Times New Roman"/>
          <w:b w:val="0"/>
          <w:sz w:val="24"/>
          <w:szCs w:val="24"/>
        </w:rPr>
      </w:pPr>
      <w:r>
        <w:rPr>
          <w:rFonts w:ascii="Times New Roman" w:hAnsi="Times New Roman" w:cs="Times New Roman"/>
          <w:b w:val="0"/>
          <w:sz w:val="24"/>
          <w:szCs w:val="24"/>
        </w:rPr>
        <w:t>Проект</w:t>
      </w:r>
    </w:p>
    <w:p w:rsidR="00F4728B" w:rsidRDefault="00F4728B" w:rsidP="008D2F0D">
      <w:pPr>
        <w:pStyle w:val="tkForma"/>
        <w:spacing w:after="0" w:line="240" w:lineRule="auto"/>
      </w:pPr>
    </w:p>
    <w:p w:rsidR="00241594" w:rsidRDefault="00241594" w:rsidP="008D2F0D">
      <w:pPr>
        <w:pStyle w:val="tkForma"/>
        <w:spacing w:after="0" w:line="240" w:lineRule="auto"/>
      </w:pPr>
    </w:p>
    <w:p w:rsidR="00F4728B" w:rsidRPr="00F4728B" w:rsidRDefault="00F4728B" w:rsidP="008D2F0D">
      <w:pPr>
        <w:pStyle w:val="tkForma"/>
        <w:spacing w:after="0" w:line="240" w:lineRule="auto"/>
        <w:rPr>
          <w:rFonts w:ascii="Times New Roman" w:hAnsi="Times New Roman" w:cs="Times New Roman"/>
        </w:rPr>
      </w:pPr>
      <w:r w:rsidRPr="00F4728B">
        <w:rPr>
          <w:rFonts w:ascii="Times New Roman" w:hAnsi="Times New Roman" w:cs="Times New Roman"/>
        </w:rPr>
        <w:t>ЗАКОН КЫРГЫЗСКОЙ РЕСПУБЛИКИ</w:t>
      </w:r>
    </w:p>
    <w:p w:rsidR="00295654" w:rsidRDefault="00295654" w:rsidP="008D2F0D">
      <w:pPr>
        <w:pStyle w:val="tkNazvanie"/>
        <w:spacing w:before="0" w:after="0" w:line="240" w:lineRule="auto"/>
        <w:rPr>
          <w:rFonts w:ascii="Times New Roman" w:hAnsi="Times New Roman" w:cs="Times New Roman"/>
        </w:rPr>
      </w:pPr>
    </w:p>
    <w:p w:rsidR="00F4728B" w:rsidRDefault="00F4728B" w:rsidP="008D2F0D">
      <w:pPr>
        <w:pStyle w:val="tkNazvanie"/>
        <w:spacing w:before="0" w:after="0" w:line="240" w:lineRule="auto"/>
        <w:rPr>
          <w:rFonts w:ascii="Times New Roman" w:hAnsi="Times New Roman" w:cs="Times New Roman"/>
        </w:rPr>
      </w:pPr>
      <w:r w:rsidRPr="00F4728B">
        <w:rPr>
          <w:rFonts w:ascii="Times New Roman" w:hAnsi="Times New Roman" w:cs="Times New Roman"/>
        </w:rPr>
        <w:t>О статусе военнослужащих</w:t>
      </w:r>
    </w:p>
    <w:p w:rsidR="00295654" w:rsidRDefault="00295654" w:rsidP="008D2F0D">
      <w:pPr>
        <w:pStyle w:val="tkZagolovok2"/>
        <w:spacing w:before="0" w:after="0" w:line="240" w:lineRule="auto"/>
        <w:rPr>
          <w:rFonts w:ascii="Times New Roman" w:hAnsi="Times New Roman" w:cs="Times New Roman"/>
        </w:rPr>
      </w:pPr>
      <w:bookmarkStart w:id="0" w:name="r1"/>
      <w:bookmarkEnd w:id="0"/>
    </w:p>
    <w:p w:rsidR="008D2F0D" w:rsidRDefault="008D2F0D" w:rsidP="008D2F0D">
      <w:pPr>
        <w:pStyle w:val="tkZagolovok2"/>
        <w:spacing w:before="0" w:after="0" w:line="240" w:lineRule="auto"/>
        <w:rPr>
          <w:rFonts w:ascii="Times New Roman" w:hAnsi="Times New Roman" w:cs="Times New Roman"/>
        </w:rPr>
      </w:pPr>
    </w:p>
    <w:p w:rsidR="00F4728B" w:rsidRPr="00F4728B" w:rsidRDefault="00F4728B" w:rsidP="008D2F0D">
      <w:pPr>
        <w:pStyle w:val="tkZagolovok2"/>
        <w:spacing w:before="0" w:after="0" w:line="240" w:lineRule="auto"/>
        <w:rPr>
          <w:rFonts w:ascii="Times New Roman" w:hAnsi="Times New Roman" w:cs="Times New Roman"/>
        </w:rPr>
      </w:pPr>
      <w:r w:rsidRPr="00F4728B">
        <w:rPr>
          <w:rFonts w:ascii="Times New Roman" w:hAnsi="Times New Roman" w:cs="Times New Roman"/>
        </w:rPr>
        <w:t>Раздел I</w:t>
      </w:r>
      <w:r w:rsidRPr="00F4728B">
        <w:rPr>
          <w:rFonts w:ascii="Times New Roman" w:hAnsi="Times New Roman" w:cs="Times New Roman"/>
        </w:rPr>
        <w:br/>
        <w:t>Общие положения</w:t>
      </w:r>
    </w:p>
    <w:p w:rsidR="00F4728B" w:rsidRDefault="00F4728B" w:rsidP="008D2F0D">
      <w:pPr>
        <w:pStyle w:val="tkZagolovok5"/>
        <w:spacing w:before="0" w:after="0" w:line="240" w:lineRule="auto"/>
        <w:rPr>
          <w:rFonts w:ascii="Times New Roman" w:hAnsi="Times New Roman" w:cs="Times New Roman"/>
          <w:b w:val="0"/>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1. Статус военнослужащих</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Статус военнослужащих есть совокупность прав, свобод, гарантированных государством, а также обязанностей и ответственности военнослужащих, установленных </w:t>
      </w:r>
      <w:hyperlink r:id="rId7" w:history="1">
        <w:r w:rsidRPr="00F4728B">
          <w:rPr>
            <w:rStyle w:val="a3"/>
            <w:rFonts w:ascii="Times New Roman" w:hAnsi="Times New Roman" w:cs="Times New Roman"/>
            <w:color w:val="auto"/>
            <w:sz w:val="24"/>
            <w:szCs w:val="24"/>
            <w:u w:val="none"/>
          </w:rPr>
          <w:t>Конституцией</w:t>
        </w:r>
      </w:hyperlink>
      <w:r w:rsidRPr="00272B82">
        <w:rPr>
          <w:rFonts w:ascii="Times New Roman" w:hAnsi="Times New Roman" w:cs="Times New Roman"/>
          <w:sz w:val="24"/>
          <w:szCs w:val="24"/>
        </w:rPr>
        <w:t xml:space="preserve"> Кыргызской Республики и изданными на ее основе законодательными и иными актами.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пользуются правами и свободами граждан Кыргызской Республики с ограничениями, обусловленными условиями военной службы. На них возлагаются конституционные, другие общегражданские, а также военно-служебные обязанности.</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Никто не вправе лишить военнослужащих и членов их семей каких-либо прав и свобод или ограничить их в правах иначе как в соответствии с </w:t>
      </w:r>
      <w:hyperlink r:id="rId8" w:history="1">
        <w:r w:rsidRPr="00F4728B">
          <w:rPr>
            <w:rStyle w:val="a3"/>
            <w:rFonts w:ascii="Times New Roman" w:hAnsi="Times New Roman" w:cs="Times New Roman"/>
            <w:color w:val="auto"/>
            <w:sz w:val="24"/>
            <w:szCs w:val="24"/>
            <w:u w:val="none"/>
          </w:rPr>
          <w:t>Конституцией</w:t>
        </w:r>
      </w:hyperlink>
      <w:r w:rsidRPr="00272B82">
        <w:rPr>
          <w:rFonts w:ascii="Times New Roman" w:hAnsi="Times New Roman" w:cs="Times New Roman"/>
          <w:sz w:val="24"/>
          <w:szCs w:val="24"/>
        </w:rPr>
        <w:t xml:space="preserve"> и законами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Ограничения общегражданских прав, а также предоставление военнослужащим дополнительных прав и возложение на них дополнительных обязанностей, обусловленных условиями военной службы, определяются настоящим Законом, общевоинскими уставами и другими актами законодательства Кыргызской Республики.</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Особенности статуса военнослужащих, проходящих военную службу в военное время, в период мобилизации, во время исполнения обязанностей военной службы в условиях чрезвычайного положения и при вооруженных конфликтах, регулируются законами и иными нормативными правовыми актами Кыргызской Республики.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2. Лица, имеющие статус военнослужащих</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Статус военнослужащих имеют граждане Кыргызской Республики, состоящие на военной службе в Вооруженных Силах, других воинских формированиях и государственных органах Кыргызской Республики, в которых законом предусмотрена военная служба, а также военнообязанные, находящиеся на военных сборах.</w:t>
      </w:r>
    </w:p>
    <w:p w:rsidR="00F4728B" w:rsidRPr="00C5306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sidRPr="00C5306B">
        <w:rPr>
          <w:rFonts w:ascii="Times New Roman" w:hAnsi="Times New Roman" w:cs="Times New Roman"/>
          <w:sz w:val="24"/>
          <w:szCs w:val="24"/>
        </w:rPr>
        <w:t xml:space="preserve"> Военнослужащие, состоявшие на военной службе в Вооруженных Силах СССР, пограничных, внутренних и железнодорожных войсках, войсках гражданской обороны, органах и войсках государственной безопасности, других воинских формированиях СССР и продолжившие военную службу в государстве-участнике СНГ, после увольнения с военной службы избравшие местом постоянного проживания Кыргызскую Республику, обладают правами и социальными гарантиями, предусмотренными вступившими в установленном законом порядке в силу международными договорами, участницей которых является Кыргызская Республика.</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sidRPr="00C5306B">
        <w:rPr>
          <w:rFonts w:ascii="Times New Roman" w:hAnsi="Times New Roman" w:cs="Times New Roman"/>
          <w:sz w:val="24"/>
          <w:szCs w:val="24"/>
        </w:rPr>
        <w:t xml:space="preserve"> Военнослужащие, проходившие службу в Вооруженных Силах СССР, пограничных, внутренних и железнодорожных войсках, войсках гражданской обороны, органах и войсках государственной безопасности, других воинских формированиях СССР и продолжившие военную службу в Вооруженных Силах Кыргызской Республики, других воинских формированиях и государственных органах, в которых законом предусмотрена военная служба, при условии непрерывной службы после 1 января 1993 года пользуются правами и гарантиями, предусмотренными вступившими в установленном законом порядке </w:t>
      </w:r>
      <w:r w:rsidRPr="00C5306B">
        <w:rPr>
          <w:rFonts w:ascii="Times New Roman" w:hAnsi="Times New Roman" w:cs="Times New Roman"/>
          <w:sz w:val="24"/>
          <w:szCs w:val="24"/>
        </w:rPr>
        <w:lastRenderedPageBreak/>
        <w:t>в силу международными договорами, участницей которых является Кыргызская Республика.</w:t>
      </w:r>
    </w:p>
    <w:p w:rsidR="0091120B" w:rsidRPr="00C5306B"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3. Приобретение и утрата статуса военнослужащих</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Статус военнослужащих граждане Кыргызской Республики приобретают со дня призыва (поступления в добровольном порядке и по контракту) на военную службу или призыва на сборы.</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Статус военнослужащих утрачивается с увольнением с военной службы (со дня исключения из списков воинской части) или по окончании сборов.</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Порядок призыва (поступления) на военную службу или призыва на сборы, а также увольнения с военной службы (окончания сборов) осуществляется в соответствии с нормативными правовыми актами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Статус военнослужащих сохраняется за военнослужащими в случаях:</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нахождения в плену, в качестве заложников или интернированных, если они при этом не нарушили воинскую присягу и не совершили преступления перед Кыргызской Республикой. При этом органы государственной власти и военное командование обязаны принимать меры по освобождению указанных военнослужащих в соответствии с нормами международного права;</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безвестного отсутствия до признания их в установленном законом порядке безвестно отсутствующими или объявления умершими.</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4.</w:t>
      </w:r>
      <w:r>
        <w:rPr>
          <w:rFonts w:ascii="Times New Roman" w:hAnsi="Times New Roman" w:cs="Times New Roman"/>
          <w:sz w:val="24"/>
          <w:szCs w:val="24"/>
        </w:rPr>
        <w:t xml:space="preserve"> </w:t>
      </w:r>
      <w:r w:rsidRPr="00272B82">
        <w:rPr>
          <w:rFonts w:ascii="Times New Roman" w:hAnsi="Times New Roman" w:cs="Times New Roman"/>
          <w:sz w:val="24"/>
          <w:szCs w:val="24"/>
        </w:rPr>
        <w:t>Политические и социальные права, предоставленные гражданам в пределах статуса военнослужащих, сохраняются за ними и после увольнения их с военной службы.</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4. Исполнение военнослужащими обязанностей военной службы</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Содержание и объем прав, обязанностей и юридической ответственности военнослужащих зависит от того, находятся ли они при исполнении обязанностей военной службы или не при исполнении таковых.</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Условия нахождения военнослужащих при исполнении обязанностей военной службы или не при исполнении таковых определяются законодательством Кыргызской Республики. При необходимости военнослужащий по приказу командира (начальника) или по собственной инициативе должен приступить к исполнению своих обязанностей в любое время и в любом месте.</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Условия и порядок наделения военнослужащих властными полномочиями по отношению к гражданам регламентируются законодательством Кыргызской Республики и другими нормативными актами.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5. Законодательство о статусе военнослужащих</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Правовую основу статуса военнослужащих составляют </w:t>
      </w:r>
      <w:hyperlink r:id="rId9" w:history="1">
        <w:r w:rsidRPr="005155D1">
          <w:rPr>
            <w:rStyle w:val="a3"/>
            <w:rFonts w:ascii="Times New Roman" w:hAnsi="Times New Roman" w:cs="Times New Roman"/>
            <w:color w:val="auto"/>
            <w:sz w:val="24"/>
            <w:szCs w:val="24"/>
            <w:u w:val="none"/>
          </w:rPr>
          <w:t>Конституция</w:t>
        </w:r>
      </w:hyperlink>
      <w:r w:rsidRPr="00272B82">
        <w:rPr>
          <w:rFonts w:ascii="Times New Roman" w:hAnsi="Times New Roman" w:cs="Times New Roman"/>
          <w:sz w:val="24"/>
          <w:szCs w:val="24"/>
        </w:rPr>
        <w:t>, настоящий Закон и иные нормативные правовые акты Кыргызской Республики, а также вступившие в установленном законом порядке в силу международные договоры, участницей которых является Кыргызская Республика.</w:t>
      </w:r>
    </w:p>
    <w:p w:rsidR="0091120B" w:rsidRDefault="0091120B" w:rsidP="008D2F0D">
      <w:pPr>
        <w:pStyle w:val="tkZagolovok2"/>
        <w:spacing w:before="0" w:after="0" w:line="240" w:lineRule="auto"/>
        <w:rPr>
          <w:rFonts w:ascii="Times New Roman" w:hAnsi="Times New Roman" w:cs="Times New Roman"/>
        </w:rPr>
      </w:pPr>
    </w:p>
    <w:p w:rsidR="00F4728B" w:rsidRDefault="00F4728B" w:rsidP="008D2F0D">
      <w:pPr>
        <w:pStyle w:val="tkZagolovok2"/>
        <w:spacing w:before="0" w:after="0" w:line="240" w:lineRule="auto"/>
        <w:rPr>
          <w:rFonts w:ascii="Times New Roman" w:hAnsi="Times New Roman" w:cs="Times New Roman"/>
        </w:rPr>
      </w:pPr>
      <w:r w:rsidRPr="005155D1">
        <w:rPr>
          <w:rFonts w:ascii="Times New Roman" w:hAnsi="Times New Roman" w:cs="Times New Roman"/>
        </w:rPr>
        <w:t>Раздел II</w:t>
      </w:r>
      <w:r w:rsidRPr="005155D1">
        <w:rPr>
          <w:rFonts w:ascii="Times New Roman" w:hAnsi="Times New Roman" w:cs="Times New Roman"/>
        </w:rPr>
        <w:br/>
        <w:t>Права военнослужащих</w:t>
      </w:r>
    </w:p>
    <w:p w:rsidR="0091120B" w:rsidRPr="005155D1" w:rsidRDefault="0091120B" w:rsidP="008D2F0D">
      <w:pPr>
        <w:pStyle w:val="tkZagolovok2"/>
        <w:spacing w:before="0" w:after="0" w:line="240" w:lineRule="auto"/>
        <w:rPr>
          <w:rFonts w:ascii="Times New Roman" w:hAnsi="Times New Roman" w:cs="Times New Roman"/>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6. Политические права и свободы</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Лица, являющиеся военнослужащими, обладают правом избирать и быть избранными в органы государственной власти и органы местного самоуправления в порядке, предусмотренном </w:t>
      </w:r>
      <w:hyperlink r:id="rId10" w:history="1">
        <w:r w:rsidRPr="005155D1">
          <w:rPr>
            <w:rStyle w:val="a3"/>
            <w:rFonts w:ascii="Times New Roman" w:hAnsi="Times New Roman" w:cs="Times New Roman"/>
            <w:color w:val="auto"/>
            <w:sz w:val="24"/>
            <w:szCs w:val="24"/>
            <w:u w:val="none"/>
          </w:rPr>
          <w:t>Конституцией</w:t>
        </w:r>
      </w:hyperlink>
      <w:r w:rsidRPr="00272B82">
        <w:rPr>
          <w:rFonts w:ascii="Times New Roman" w:hAnsi="Times New Roman" w:cs="Times New Roman"/>
          <w:sz w:val="24"/>
          <w:szCs w:val="24"/>
        </w:rPr>
        <w:t>, законами и иными нормативными правовыми актами Кыргызской Республики.</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lastRenderedPageBreak/>
        <w:t>2.</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Военнослужащим гарантируется свобода слова и печати, свобода убеждений и свободное их выражение при условии сохранения государственной и военной тайны, а равно тайны переписки, телефонных переговоров и телеграфных сообщений.</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7. Свобода совести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Военнослужащим гарантируется свобода совести. Они вправе исповедовать любую религию или не исповедовать никакой.</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не вправе отказываться от исполнения обязанностей военной службы по мотивам отношения к религии и использовать свои служебные полномочия для пропаганды того или иного отношения к религии.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Государство и его органы свободны от обязанностей удовлетворять потребности военнослужащих, вытекающие из их религиозных убеждений.</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Создание и деятельность религиозных объединений на территории воинской части (учреждения) не допускаются.</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8. Неприкосновенность личности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Военнослужащему гарантируется неприкосновенность личности.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при исполнении обязанностей военной службы являются представителями государственной власти и находятся под защитой государства.</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Никто не вправе вмешиваться в служебную деятельность военнослужащих, за исключением лиц, уполномоченных на то </w:t>
      </w:r>
      <w:hyperlink r:id="rId11" w:history="1">
        <w:r w:rsidRPr="005155D1">
          <w:rPr>
            <w:rStyle w:val="a3"/>
            <w:rFonts w:ascii="Times New Roman" w:hAnsi="Times New Roman" w:cs="Times New Roman"/>
            <w:color w:val="auto"/>
            <w:sz w:val="24"/>
            <w:szCs w:val="24"/>
            <w:u w:val="none"/>
          </w:rPr>
          <w:t>Конституцией</w:t>
        </w:r>
      </w:hyperlink>
      <w:r w:rsidRPr="005155D1">
        <w:rPr>
          <w:rFonts w:ascii="Times New Roman" w:hAnsi="Times New Roman" w:cs="Times New Roman"/>
          <w:sz w:val="24"/>
          <w:szCs w:val="24"/>
        </w:rPr>
        <w:t>,</w:t>
      </w:r>
      <w:r w:rsidRPr="00272B82">
        <w:rPr>
          <w:rFonts w:ascii="Times New Roman" w:hAnsi="Times New Roman" w:cs="Times New Roman"/>
          <w:sz w:val="24"/>
          <w:szCs w:val="24"/>
        </w:rPr>
        <w:t xml:space="preserve"> законами и иными нормативными правовыми актами Кыргызской Республики, а также общевоинскими уставами Вооруженных Сил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4.</w:t>
      </w:r>
      <w:r>
        <w:rPr>
          <w:rFonts w:ascii="Times New Roman" w:hAnsi="Times New Roman" w:cs="Times New Roman"/>
          <w:sz w:val="24"/>
          <w:szCs w:val="24"/>
        </w:rPr>
        <w:t xml:space="preserve"> </w:t>
      </w:r>
      <w:r w:rsidRPr="00272B82">
        <w:rPr>
          <w:rFonts w:ascii="Times New Roman" w:hAnsi="Times New Roman" w:cs="Times New Roman"/>
          <w:sz w:val="24"/>
          <w:szCs w:val="24"/>
        </w:rPr>
        <w:t>Оскорбление военнослужащих, насилие и угроза применения насилия, посягательство на их жизнь, здоровье, честь, достоинство, жилище, имущество, а равно другие действия (бездействие), нарушающие и ущемляющие их права в связи с исполнением ими обязанностей военной службы, влекут ответственность в соответствии с законодательством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5.</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Права и свободы военнослужащих могут быть ограничены по основаниям и в порядке, предусмотренном </w:t>
      </w:r>
      <w:hyperlink r:id="rId12" w:history="1">
        <w:r w:rsidRPr="005155D1">
          <w:rPr>
            <w:rStyle w:val="a3"/>
            <w:rFonts w:ascii="Times New Roman" w:hAnsi="Times New Roman" w:cs="Times New Roman"/>
            <w:color w:val="auto"/>
            <w:sz w:val="24"/>
            <w:szCs w:val="24"/>
            <w:u w:val="none"/>
          </w:rPr>
          <w:t>Конституцией</w:t>
        </w:r>
      </w:hyperlink>
      <w:r w:rsidRPr="005155D1">
        <w:rPr>
          <w:rFonts w:ascii="Times New Roman" w:hAnsi="Times New Roman" w:cs="Times New Roman"/>
          <w:sz w:val="24"/>
          <w:szCs w:val="24"/>
        </w:rPr>
        <w:t xml:space="preserve"> </w:t>
      </w:r>
      <w:r w:rsidRPr="00272B82">
        <w:rPr>
          <w:rFonts w:ascii="Times New Roman" w:hAnsi="Times New Roman" w:cs="Times New Roman"/>
          <w:sz w:val="24"/>
          <w:szCs w:val="24"/>
        </w:rPr>
        <w:t>и законами Кыргызской Республики.</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О задержании военнослужащих вне расположения воинской части, в которой они проходят военную службу, немедленно уведомляются органы военного управления.</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9. Право на труд</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Военная служба является общественно полезной и необходимой для государства деятельностью. Граждане Кыргызской Республики имеют равное право на поступление и военную службу. Время нахождения граждан на военной службе засчитывается в их трудовой стаж. Гражданам, проходящим военную службу по контракту, время нахождения на военной службе включается в стаж государственной службы государственного служащего и в стаж работы по специальности, если осуществлялась деятельность по специальности.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Военнослужащим время прохождения военной службы в высокогорных районах, отдаленных и труднодоступных зонах засчитывается в трудовой стаж на льготных условиях в порядке, </w:t>
      </w:r>
      <w:r w:rsidR="00FA150A">
        <w:rPr>
          <w:rFonts w:ascii="Times New Roman" w:hAnsi="Times New Roman" w:cs="Times New Roman"/>
          <w:sz w:val="24"/>
          <w:szCs w:val="24"/>
        </w:rPr>
        <w:t>устанавливаемом</w:t>
      </w:r>
      <w:r w:rsidRPr="005155D1">
        <w:rPr>
          <w:rFonts w:ascii="Times New Roman" w:hAnsi="Times New Roman" w:cs="Times New Roman"/>
          <w:sz w:val="24"/>
          <w:szCs w:val="24"/>
        </w:rPr>
        <w:t xml:space="preserve"> Кабинетом Министров</w:t>
      </w:r>
      <w:r w:rsidRPr="00272B82">
        <w:rPr>
          <w:rFonts w:ascii="Times New Roman" w:hAnsi="Times New Roman" w:cs="Times New Roman"/>
          <w:sz w:val="24"/>
          <w:szCs w:val="24"/>
        </w:rPr>
        <w:t xml:space="preserve">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Привлечение военнослужащих в период прохождения военной службы к работам и исполнению иных обязанностей, не обусловленных военной службой, не допускается.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4.</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Военнослужащим гарантируется свобода научного, технического и художественного творчества, если это осуществляется не в ущерб исполнению ими обязанностей военной службы.</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В отдельных случаях военнослужащим (кроме военнослужащих срочной службы) в персональном порядке командиром воинской части (начальником учреждения, организации) может быть разрешена работа по совместительству на государственных, </w:t>
      </w:r>
      <w:r w:rsidRPr="00272B82">
        <w:rPr>
          <w:rFonts w:ascii="Times New Roman" w:hAnsi="Times New Roman" w:cs="Times New Roman"/>
          <w:sz w:val="24"/>
          <w:szCs w:val="24"/>
        </w:rPr>
        <w:lastRenderedPageBreak/>
        <w:t>общественных и частных предприятий, в учреждениях и организациях, связанная с научной, педагогической, изобретательской, экспертной деятельностью.</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5.</w:t>
      </w:r>
      <w:r>
        <w:rPr>
          <w:rFonts w:ascii="Times New Roman" w:hAnsi="Times New Roman" w:cs="Times New Roman"/>
          <w:sz w:val="24"/>
          <w:szCs w:val="24"/>
        </w:rPr>
        <w:t xml:space="preserve"> </w:t>
      </w:r>
      <w:r w:rsidRPr="00272B82">
        <w:rPr>
          <w:rFonts w:ascii="Times New Roman" w:hAnsi="Times New Roman" w:cs="Times New Roman"/>
          <w:sz w:val="24"/>
          <w:szCs w:val="24"/>
        </w:rPr>
        <w:t>За лицами, работавшими до призыва на предприятиях, в учреждениях или организациях, сохраняется право поступления на работу на то же предприятие, в учреждение или организацию на прежнюю или равноценную должность.</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уволенные с военной службы и принятые на прежнее место работы, имеют право на получение от предприятия, учреждения или организации материальной помощи.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10. Право на денежное и материальное обеспечение</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Государство создает военнослужащим материальные и иные условия, необходимые для исполнения ими обязанностей военной службы с учетом ее основного характера.</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имеют право на обеспечение за счет государства денежным довольствием в зависимости от условий военной службы, квалификации, военной профессии, воинского звания и продолжительности пребывания на военной службе. При этом минимальные размеры окладов по должностям, занимаемым военнослужащими, проходящими службу по контракту, не могут быть ниже средней заработной платы в Кыргызской Республике.</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При повышении заработной платы работникам и специалистам </w:t>
      </w:r>
      <w:r w:rsidRPr="005155D1">
        <w:rPr>
          <w:rFonts w:ascii="Times New Roman" w:hAnsi="Times New Roman" w:cs="Times New Roman"/>
          <w:sz w:val="24"/>
          <w:szCs w:val="24"/>
        </w:rPr>
        <w:t>государственного сектора,</w:t>
      </w:r>
      <w:r w:rsidRPr="00272B82">
        <w:rPr>
          <w:rFonts w:ascii="Times New Roman" w:hAnsi="Times New Roman" w:cs="Times New Roman"/>
          <w:sz w:val="24"/>
          <w:szCs w:val="24"/>
        </w:rPr>
        <w:t xml:space="preserve"> государственным служащим и изменении индекса стоимости жизни повышаются и нормы денежного довольствия военнослужащих.</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Порядок обеспечения денежным довольствием военнослужащих и изменение норм этого довольствия устанавливаются </w:t>
      </w:r>
      <w:r w:rsidRPr="005155D1">
        <w:rPr>
          <w:rFonts w:ascii="Times New Roman" w:hAnsi="Times New Roman" w:cs="Times New Roman"/>
          <w:sz w:val="24"/>
          <w:szCs w:val="24"/>
        </w:rPr>
        <w:t>Кабинетом Министров</w:t>
      </w:r>
      <w:r w:rsidRPr="00272B82">
        <w:rPr>
          <w:rFonts w:ascii="Times New Roman" w:hAnsi="Times New Roman" w:cs="Times New Roman"/>
          <w:sz w:val="24"/>
          <w:szCs w:val="24"/>
        </w:rPr>
        <w:t xml:space="preserve">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и члены их семей пользуются льготами по налогообложению и сборам в соответствии с действующим законодательством.</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4.</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получают за счет государства продовольствие и вещевое имущество. Они (кроме военнослужащих срочной службы) имеют право на денежную компенсацию за продовольствие и вещевое имущество. При изменении индекса стоимости жизни нормы денежной компенсации пересматриваются.</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5. Военнослужащие и члены их семей имеют право на полную компенсацию проезда на железнодорожном, воздушном и автомобильном транспорте, в служебных командировках, в отпусках, на лечение и обратно, а также на перевозку при перемещении по службе и увольнении с военной службы до 10 тонн собственного имущества за счет средств, выделенных воинским частям и учреждениям.</w:t>
      </w:r>
      <w:r w:rsidRPr="00272B82">
        <w:rPr>
          <w:rFonts w:ascii="Times New Roman" w:hAnsi="Times New Roman" w:cs="Times New Roman"/>
          <w:sz w:val="24"/>
          <w:szCs w:val="24"/>
        </w:rPr>
        <w:t xml:space="preserve"> При этом военнослужащие срочной службы пользуются бесплатно всеми видами городского пассажирского транспорта (кроме такси) и автомобильного транспорта в сельской местности.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6.</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Военнослужащим, имеющим право на пенсию по выслуге лет и продолжающим воинскую службу, производится доплата в размере 50 процентов суммы пенсии, положенной на момент выплаты основного денежного содержания.</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7.</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При уходе в очередной отпуск военнослужащим (кроме военнослужащих срочной службы) выплачивается единовременное пособие в размере четырехкратного </w:t>
      </w:r>
      <w:r w:rsidRPr="005155D1">
        <w:rPr>
          <w:rFonts w:ascii="Times New Roman" w:hAnsi="Times New Roman" w:cs="Times New Roman"/>
          <w:sz w:val="24"/>
          <w:szCs w:val="24"/>
        </w:rPr>
        <w:t>оклада денежного содержания.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 xml:space="preserve">8. </w:t>
      </w:r>
      <w:r w:rsidRPr="00272B82">
        <w:rPr>
          <w:rFonts w:ascii="Times New Roman" w:hAnsi="Times New Roman" w:cs="Times New Roman"/>
          <w:sz w:val="24"/>
          <w:szCs w:val="24"/>
        </w:rPr>
        <w:t>За военнослужащими на все время пребывания в плену, в качестве заложников или интернированных сохраняются все права и гарантии, в том числе выплаты денежного довольствия по последней занимаемой должности, до полного выяснения обстоятельств захвата в плен или в качестве заложников, интернирования военнослужащих или их освобождения либо до признания их в установленном законом порядке безвестно отсутствующими или объявления умершими.</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В случае безвестного отсутствия военнослужащих за ними сохраняется статус военнослужащих. За указанными военнослужащими сохраняются денежное довольствие, материальное и иные виды обеспечения, которые выплачиваются (выдаются) супругам или </w:t>
      </w:r>
      <w:r w:rsidRPr="00272B82">
        <w:rPr>
          <w:rFonts w:ascii="Times New Roman" w:hAnsi="Times New Roman" w:cs="Times New Roman"/>
          <w:sz w:val="24"/>
          <w:szCs w:val="24"/>
        </w:rPr>
        <w:lastRenderedPageBreak/>
        <w:t>другим членам семей военнослужащих, до признания их в установленном законом порядке безвестно отсутствующими или объявления умершими.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9.</w:t>
      </w:r>
      <w:r>
        <w:rPr>
          <w:rFonts w:ascii="Times New Roman" w:hAnsi="Times New Roman" w:cs="Times New Roman"/>
          <w:sz w:val="24"/>
          <w:szCs w:val="24"/>
        </w:rPr>
        <w:t xml:space="preserve"> </w:t>
      </w:r>
      <w:r w:rsidRPr="00272B82">
        <w:rPr>
          <w:rFonts w:ascii="Times New Roman" w:hAnsi="Times New Roman" w:cs="Times New Roman"/>
          <w:sz w:val="24"/>
          <w:szCs w:val="24"/>
        </w:rPr>
        <w:t>Факт совершения военнослужащим самовольного оставления части или дезертирства, установленный органами следствия или судом, является основанием приостановления обеспечения указанными видами довольствия.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10.</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Военнослужащим, проходящим военную службу по контракту на должностях рядового</w:t>
      </w:r>
      <w:r w:rsidR="00FA150A">
        <w:rPr>
          <w:rFonts w:ascii="Times New Roman" w:hAnsi="Times New Roman" w:cs="Times New Roman"/>
          <w:sz w:val="24"/>
          <w:szCs w:val="24"/>
        </w:rPr>
        <w:t xml:space="preserve"> и </w:t>
      </w:r>
      <w:r w:rsidRPr="00272B82">
        <w:rPr>
          <w:rFonts w:ascii="Times New Roman" w:hAnsi="Times New Roman" w:cs="Times New Roman"/>
          <w:sz w:val="24"/>
          <w:szCs w:val="24"/>
        </w:rPr>
        <w:t xml:space="preserve">сержантского составов, в случае продления контракта на следующий срок службы, выплачивается единовременное пособие в размере двух окладов денежного содержания, а при каждом последующем заключении контракта - пяти окладов денежного содержания. При этом выплата единовременного пособия производится в случае продления контракта на каждые полные три года, </w:t>
      </w:r>
      <w:r w:rsidRPr="005155D1">
        <w:rPr>
          <w:rFonts w:ascii="Times New Roman" w:hAnsi="Times New Roman" w:cs="Times New Roman"/>
          <w:sz w:val="24"/>
          <w:szCs w:val="24"/>
        </w:rPr>
        <w:t xml:space="preserve">предусмотренного </w:t>
      </w:r>
      <w:hyperlink r:id="rId13" w:history="1">
        <w:r w:rsidRPr="005155D1">
          <w:rPr>
            <w:rStyle w:val="a3"/>
            <w:rFonts w:ascii="Times New Roman" w:hAnsi="Times New Roman" w:cs="Times New Roman"/>
            <w:color w:val="auto"/>
            <w:sz w:val="24"/>
            <w:szCs w:val="24"/>
            <w:u w:val="none"/>
          </w:rPr>
          <w:t>Законом</w:t>
        </w:r>
      </w:hyperlink>
      <w:r w:rsidRPr="005155D1">
        <w:rPr>
          <w:rFonts w:ascii="Times New Roman" w:hAnsi="Times New Roman" w:cs="Times New Roman"/>
          <w:sz w:val="24"/>
          <w:szCs w:val="24"/>
        </w:rPr>
        <w:t xml:space="preserve"> </w:t>
      </w:r>
      <w:r w:rsidRPr="00272B82">
        <w:rPr>
          <w:rFonts w:ascii="Times New Roman" w:hAnsi="Times New Roman" w:cs="Times New Roman"/>
          <w:sz w:val="24"/>
          <w:szCs w:val="24"/>
        </w:rPr>
        <w:t xml:space="preserve">Кыргызской Республики </w:t>
      </w:r>
      <w:r>
        <w:rPr>
          <w:rFonts w:ascii="Times New Roman" w:hAnsi="Times New Roman" w:cs="Times New Roman"/>
          <w:sz w:val="24"/>
          <w:szCs w:val="24"/>
        </w:rPr>
        <w:t>«</w:t>
      </w:r>
      <w:r w:rsidRPr="00272B82">
        <w:rPr>
          <w:rFonts w:ascii="Times New Roman" w:hAnsi="Times New Roman" w:cs="Times New Roman"/>
          <w:sz w:val="24"/>
          <w:szCs w:val="24"/>
        </w:rPr>
        <w:t>О всеобщей воинской обязанности граждан Кыргызской Республики, о военной и альтернативной службах</w:t>
      </w:r>
      <w:r>
        <w:rPr>
          <w:rFonts w:ascii="Times New Roman" w:hAnsi="Times New Roman" w:cs="Times New Roman"/>
          <w:sz w:val="24"/>
          <w:szCs w:val="24"/>
        </w:rPr>
        <w:t>»</w:t>
      </w:r>
      <w:r w:rsidRPr="00272B82">
        <w:rPr>
          <w:rFonts w:ascii="Times New Roman" w:hAnsi="Times New Roman" w:cs="Times New Roman"/>
          <w:sz w:val="24"/>
          <w:szCs w:val="24"/>
        </w:rPr>
        <w:t>.</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 случае увольнения военнослужащих, проходящих военную службу по контракту на должностях рядового</w:t>
      </w:r>
      <w:r w:rsidR="00FA150A">
        <w:rPr>
          <w:rFonts w:ascii="Times New Roman" w:hAnsi="Times New Roman" w:cs="Times New Roman"/>
          <w:sz w:val="24"/>
          <w:szCs w:val="24"/>
        </w:rPr>
        <w:t xml:space="preserve"> и </w:t>
      </w:r>
      <w:r w:rsidRPr="00272B82">
        <w:rPr>
          <w:rFonts w:ascii="Times New Roman" w:hAnsi="Times New Roman" w:cs="Times New Roman"/>
          <w:sz w:val="24"/>
          <w:szCs w:val="24"/>
        </w:rPr>
        <w:t>сержантского составов, за исключением дискредитирующих оснований, при условии выслуги 10 лет и более, указанные лица получают пять окладов денежного содержания дополнительно к другим видам пособий.</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11. Право военнослужащих на отдых</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 xml:space="preserve">1. </w:t>
      </w:r>
      <w:r w:rsidRPr="00272B82">
        <w:rPr>
          <w:rFonts w:ascii="Times New Roman" w:hAnsi="Times New Roman" w:cs="Times New Roman"/>
          <w:sz w:val="24"/>
          <w:szCs w:val="24"/>
        </w:rPr>
        <w:t>Военнослужащие имеют право на отдых.</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Это право обеспечивается установлением служебного времени, не превышающего 40 часов в неделю, предоставлением дней еженедельного отдыха, праздничных дней, ежегодных и других оплачиваемых отпусков, а также ежедневных перерывов для отдыха и питания.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Продолжительность и распределение служебного времени определяются распорядком дня воинской части и регламентом служебного времени военнослужащих, проходящих службу по контракту, в соответствии с требованиями обеспечения постоянной боевой готовности воинской части (подразделения).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Продолжительность служебной недели устанавливается для военнослужащих срочной службы, слушателей (курсантов) и преподавательского состава военно-учебных заведений (учебных центров) - шестидневная с одним выходным днем; для остальных военнослужащих, проходящих службу по контракту, - пятидневная с двумя выходными днями.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4.</w:t>
      </w:r>
      <w:r>
        <w:rPr>
          <w:rFonts w:ascii="Times New Roman" w:hAnsi="Times New Roman" w:cs="Times New Roman"/>
          <w:sz w:val="24"/>
          <w:szCs w:val="24"/>
        </w:rPr>
        <w:t xml:space="preserve"> </w:t>
      </w:r>
      <w:r w:rsidRPr="00272B82">
        <w:rPr>
          <w:rFonts w:ascii="Times New Roman" w:hAnsi="Times New Roman" w:cs="Times New Roman"/>
          <w:sz w:val="24"/>
          <w:szCs w:val="24"/>
        </w:rPr>
        <w:t>Учения, боевые стрельбы и другие мероприятия, связанные с обеспечением боевой и мобилизационной готовности, проводятся строго по планам в любые дни недели без ограничения общей продолжительности служебного времени.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5.</w:t>
      </w:r>
      <w:r w:rsidRPr="00FB27F6">
        <w:rPr>
          <w:rFonts w:ascii="Times New Roman" w:hAnsi="Times New Roman" w:cs="Times New Roman"/>
          <w:b/>
          <w:sz w:val="24"/>
          <w:szCs w:val="24"/>
        </w:rPr>
        <w:t xml:space="preserve"> </w:t>
      </w:r>
      <w:r w:rsidRPr="00272B82">
        <w:rPr>
          <w:rFonts w:ascii="Times New Roman" w:hAnsi="Times New Roman" w:cs="Times New Roman"/>
          <w:sz w:val="24"/>
          <w:szCs w:val="24"/>
        </w:rPr>
        <w:t>Военнослужащим, проходящим службу по контракту, привлекаемым к исполнению обязанностей военной службы в ночное время, выходные и праздничные дни, предоставляется отдых такой же продолжительности в другие дни недели или по их желанию эти дни прибавляются к очередному отпуску.</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6.</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Продолжительность ежегодного отпуска в зависимости от общей выслуги лет, особенностей и условий военной службы, не считая времени, необходимого для проезда к месту проведения отпуска и обратно, устанавливается: имеющим выслугу на </w:t>
      </w:r>
      <w:r w:rsidRPr="005155D1">
        <w:rPr>
          <w:rFonts w:ascii="Times New Roman" w:hAnsi="Times New Roman" w:cs="Times New Roman"/>
          <w:sz w:val="24"/>
          <w:szCs w:val="24"/>
        </w:rPr>
        <w:t>государственной</w:t>
      </w:r>
      <w:r w:rsidRPr="00EB536E">
        <w:rPr>
          <w:rFonts w:ascii="Times New Roman" w:hAnsi="Times New Roman" w:cs="Times New Roman"/>
          <w:color w:val="FF0000"/>
          <w:sz w:val="24"/>
          <w:szCs w:val="24"/>
        </w:rPr>
        <w:t xml:space="preserve"> </w:t>
      </w:r>
      <w:r w:rsidRPr="00272B82">
        <w:rPr>
          <w:rFonts w:ascii="Times New Roman" w:hAnsi="Times New Roman" w:cs="Times New Roman"/>
          <w:sz w:val="24"/>
          <w:szCs w:val="24"/>
        </w:rPr>
        <w:t>службе менее 10 календарных лет - 30 суток; от 10 до 15 лет - 35; от 15 до 20 лет - 40; 20 и более лет - 50 суток.</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По просьбе военнослужащих, проходящих военную службу, основной отпуск может быть предоставлен им по частям.</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Военнослужащим, окончившим военное образовательное учреждение профессионального образования, основной отпуск предоставляется по окончании указанного образовательного учреждения.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7.</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Военнослужащим, проходящим военную службу по контракту, предоставляются учебные отпуска для подготовки к вступительным экзаменам и сдачи вступительных </w:t>
      </w:r>
      <w:r w:rsidRPr="00272B82">
        <w:rPr>
          <w:rFonts w:ascii="Times New Roman" w:hAnsi="Times New Roman" w:cs="Times New Roman"/>
          <w:sz w:val="24"/>
          <w:szCs w:val="24"/>
        </w:rPr>
        <w:lastRenderedPageBreak/>
        <w:t xml:space="preserve">экзаменов в адъюнктуру и военную докторантуру, а также для сдачи вступительных экзаменов при поступлении в образовательные учреждения высшего профессионального образования и экзаменов в период обучения в них в порядке, устанавливаемом </w:t>
      </w:r>
      <w:r w:rsidRPr="005155D1">
        <w:rPr>
          <w:rFonts w:ascii="Times New Roman" w:hAnsi="Times New Roman" w:cs="Times New Roman"/>
          <w:sz w:val="24"/>
          <w:szCs w:val="24"/>
        </w:rPr>
        <w:t xml:space="preserve">Кабинетом Министров </w:t>
      </w:r>
      <w:r w:rsidRPr="00272B82">
        <w:rPr>
          <w:rFonts w:ascii="Times New Roman" w:hAnsi="Times New Roman" w:cs="Times New Roman"/>
          <w:sz w:val="24"/>
          <w:szCs w:val="24"/>
        </w:rPr>
        <w:t>Кыргызской Республики.</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Военнослужащим, проходящим военную службу по контракту, являющимся соискателями ученых степеней, предоставляются творческие отпуска в порядке, </w:t>
      </w:r>
      <w:r w:rsidRPr="004B17C8">
        <w:rPr>
          <w:rFonts w:ascii="Times New Roman" w:hAnsi="Times New Roman" w:cs="Times New Roman"/>
          <w:sz w:val="24"/>
          <w:szCs w:val="24"/>
        </w:rPr>
        <w:t>устанавливаемом</w:t>
      </w:r>
      <w:r w:rsidRPr="00272B82">
        <w:rPr>
          <w:rFonts w:ascii="Times New Roman" w:hAnsi="Times New Roman" w:cs="Times New Roman"/>
          <w:sz w:val="24"/>
          <w:szCs w:val="24"/>
        </w:rPr>
        <w:t xml:space="preserve"> </w:t>
      </w:r>
      <w:r w:rsidRPr="005155D1">
        <w:rPr>
          <w:rFonts w:ascii="Times New Roman" w:hAnsi="Times New Roman" w:cs="Times New Roman"/>
          <w:sz w:val="24"/>
          <w:szCs w:val="24"/>
        </w:rPr>
        <w:t>Кабинетом Министров</w:t>
      </w:r>
      <w:r w:rsidRPr="00272B82">
        <w:rPr>
          <w:rFonts w:ascii="Times New Roman" w:hAnsi="Times New Roman" w:cs="Times New Roman"/>
          <w:sz w:val="24"/>
          <w:szCs w:val="24"/>
        </w:rPr>
        <w:t xml:space="preserve"> Кыргызской Республики.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12. Право на обеспечение жилыми помещениями, оплата земельных участков</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Военнослужащие обеспечиваются жилыми помещениями государством в порядке, определяемом </w:t>
      </w:r>
      <w:r w:rsidRPr="005155D1">
        <w:rPr>
          <w:rFonts w:ascii="Times New Roman" w:hAnsi="Times New Roman" w:cs="Times New Roman"/>
          <w:sz w:val="24"/>
          <w:szCs w:val="24"/>
        </w:rPr>
        <w:t>Кабинетом Министров</w:t>
      </w:r>
      <w:r w:rsidRPr="00272B82">
        <w:rPr>
          <w:rFonts w:ascii="Times New Roman" w:hAnsi="Times New Roman" w:cs="Times New Roman"/>
          <w:sz w:val="24"/>
          <w:szCs w:val="24"/>
        </w:rPr>
        <w:t xml:space="preserve">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Военнослужащим (кроме военнослужащих срочной службы) и проживающим совместно с ними членам семей предоставляются отвечающие требованиям законодательства жилые помещения по прибытии военнослужащего к месту службы. Жилые помещения выделяются из фондов государства по нормам не ниже принятых для населения данного региона. До получения постоянного жилого помещения военнослужащие и члены их семей прописываются по месту службы (на адрес воинской части, по адресу временного проживания). Им предоставляются служебные жилые помещения или выплачивается по месту службы денежная компенсация за поднаем (наем) временного жилого помещения </w:t>
      </w:r>
      <w:r w:rsidRPr="005155D1">
        <w:rPr>
          <w:rFonts w:ascii="Times New Roman" w:hAnsi="Times New Roman" w:cs="Times New Roman"/>
          <w:sz w:val="24"/>
          <w:szCs w:val="24"/>
        </w:rPr>
        <w:t>в размере, определяемом Кабинетом Министров</w:t>
      </w:r>
      <w:r w:rsidRPr="00272B82">
        <w:rPr>
          <w:rFonts w:ascii="Times New Roman" w:hAnsi="Times New Roman" w:cs="Times New Roman"/>
          <w:sz w:val="24"/>
          <w:szCs w:val="24"/>
        </w:rPr>
        <w:t xml:space="preserve">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Курсанты высших военно-учебных заведений, имеющие семью, размещаются в семейных общежитиях, а в случае отсутствия таких общежитий им выплачивается денежная компенсация за поднаем (наем) временного жилого помещения.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контрактной службы, уволенные в запас или отставку, по возрасту, болезни, сокращению штатов или семейным и другим важным обстоятельствам, обеспечиваются органами местного самоуправления жилыми помещениями в первоочередном порядке. При этом обеспечение жилыми помещениями военнослужащих, проходящих службу по контракту, за исключением офицеров, в указанном порядке производится при условии, если они имеют выслугу 20 календарных лет и более.</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Военнослужащим, ставшим инвалидами в период исполнения обязанностей военной службы и уволенным в связи с этим с военной службы, жилая площадь по избранному месту жительства предоставляется вне очереди.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Лицам офицерского состава в звании полковника, ему равного и выше, как состоящим на военной службе, так и уволенным в запас или отставку, а также командирам воинских частей, преподавателям-военнослужащим военно-учебных заведений, военнослужащим, имеющим ученые степени, предоставляется дополнительная жилая площадь в размерах, устанавливаемых действующим законодательством.</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4.</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За военнослужащими, проходящими службу по контракту, направленными для прохождения военной службы за пределы территории Кыргызской Республики в соответствии с международными договорными обязательствами, а также в высокогорные районы, отдаленные и труднодоступные зоны, согласно Перечню, утверждаемому </w:t>
      </w:r>
      <w:r w:rsidRPr="005155D1">
        <w:rPr>
          <w:rFonts w:ascii="Times New Roman" w:hAnsi="Times New Roman" w:cs="Times New Roman"/>
          <w:sz w:val="24"/>
          <w:szCs w:val="24"/>
        </w:rPr>
        <w:t>Кабинетом Министров</w:t>
      </w:r>
      <w:r w:rsidRPr="00272B82">
        <w:rPr>
          <w:rFonts w:ascii="Times New Roman" w:hAnsi="Times New Roman" w:cs="Times New Roman"/>
          <w:sz w:val="24"/>
          <w:szCs w:val="24"/>
        </w:rPr>
        <w:t xml:space="preserve"> Кыргызской Республики, имеющими выслугу 20 календарных лет и более, занимаемая ими жилая площадь (кроме служебной жилой площади и находящейся в закрытых или обособленных военных городках) бронируется на все время пребывания за границей и в указанных местностях.</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Законодательством Кыргызской Республики могут быть дополнительно предусмотрены и другие основания бронирования жилой площади.</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5.</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Военнослужащие, вступившие в жилищно-строительные (жилые) кооперативы или осуществляющие строительство (покупку) индивидуального жилого дома (квартиры) и не имеющие другого жилого дома (квартиры), имеют право на получение ипотечного кредита </w:t>
      </w:r>
      <w:r w:rsidRPr="008B7ACF">
        <w:rPr>
          <w:rFonts w:ascii="Times New Roman" w:hAnsi="Times New Roman" w:cs="Times New Roman"/>
          <w:sz w:val="24"/>
          <w:szCs w:val="24"/>
        </w:rPr>
        <w:lastRenderedPageBreak/>
        <w:t>на льготных условиях</w:t>
      </w:r>
      <w:r>
        <w:rPr>
          <w:rFonts w:ascii="Times New Roman" w:hAnsi="Times New Roman" w:cs="Times New Roman"/>
          <w:sz w:val="24"/>
          <w:szCs w:val="24"/>
        </w:rPr>
        <w:t xml:space="preserve"> </w:t>
      </w:r>
      <w:r w:rsidRPr="005155D1">
        <w:rPr>
          <w:rFonts w:ascii="Times New Roman" w:hAnsi="Times New Roman" w:cs="Times New Roman"/>
          <w:sz w:val="24"/>
          <w:szCs w:val="24"/>
        </w:rPr>
        <w:t>в порядке и размерах, определяемых Кабинетом Министров Кыргызской Республики.</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6. Военнослужащим по месту службы оказывается безвозмездная финансовая помощь в погашении оставшейся на момент обращения суммы по ипотечному кредиту, полученному на индивидуальное жилищное строительство, покупку индивидуального жилого дома (квартиры), безупречно и непрерывно проходящим военную службу в течение 15 календарных лет - в размере 50 процентов, 20 календарных лет и более - в размере 100 процентов, в пределах среднерыночной стоимости жилья, предусмотренного законодательством для предоставления военнослужащему.</w:t>
      </w:r>
    </w:p>
    <w:p w:rsidR="00F4728B" w:rsidRPr="00272B82" w:rsidRDefault="005155D1"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7</w:t>
      </w:r>
      <w:r w:rsidR="00F4728B" w:rsidRPr="005155D1">
        <w:rPr>
          <w:rFonts w:ascii="Times New Roman" w:hAnsi="Times New Roman" w:cs="Times New Roman"/>
          <w:sz w:val="24"/>
          <w:szCs w:val="24"/>
        </w:rPr>
        <w:t>.</w:t>
      </w:r>
      <w:r w:rsidR="00F4728B">
        <w:rPr>
          <w:rFonts w:ascii="Times New Roman" w:hAnsi="Times New Roman" w:cs="Times New Roman"/>
          <w:sz w:val="24"/>
          <w:szCs w:val="24"/>
        </w:rPr>
        <w:t xml:space="preserve"> </w:t>
      </w:r>
      <w:r w:rsidR="00F4728B" w:rsidRPr="00272B82">
        <w:rPr>
          <w:rFonts w:ascii="Times New Roman" w:hAnsi="Times New Roman" w:cs="Times New Roman"/>
          <w:sz w:val="24"/>
          <w:szCs w:val="24"/>
        </w:rPr>
        <w:t>Военнослужащие (кроме военнослужащих срочной службы), а также лица, уволенные с военной службы в запас и отставку по возрасту, состоянию здоровья, сокращению штатов, семейному положению и другим важным обстоятельствам, имеющие выслугу 20 календарных лет и более, освобождаются от арендной платы на землю.</w:t>
      </w:r>
    </w:p>
    <w:p w:rsidR="00F4728B" w:rsidRPr="00272B82" w:rsidRDefault="005155D1"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8</w:t>
      </w:r>
      <w:r w:rsidR="00F4728B" w:rsidRPr="005155D1">
        <w:rPr>
          <w:rFonts w:ascii="Times New Roman" w:hAnsi="Times New Roman" w:cs="Times New Roman"/>
          <w:sz w:val="24"/>
          <w:szCs w:val="24"/>
        </w:rPr>
        <w:t>.</w:t>
      </w:r>
      <w:r w:rsidR="00F4728B">
        <w:rPr>
          <w:rFonts w:ascii="Times New Roman" w:hAnsi="Times New Roman" w:cs="Times New Roman"/>
          <w:sz w:val="24"/>
          <w:szCs w:val="24"/>
        </w:rPr>
        <w:t xml:space="preserve"> </w:t>
      </w:r>
      <w:r w:rsidR="00F4728B" w:rsidRPr="00272B82">
        <w:rPr>
          <w:rFonts w:ascii="Times New Roman" w:hAnsi="Times New Roman" w:cs="Times New Roman"/>
          <w:sz w:val="24"/>
          <w:szCs w:val="24"/>
        </w:rPr>
        <w:t>Лицам офицерского состава, прапорщикам, уволенным в запас или отставку по возрасту, состоянию здоровья, сокращению штатов или семейным и другим важным обстоятельствам и имеющим выслугу 20 календарных лет и более, а также членам семьи военнослужащего, погибшего или умершего при исполнении обязанностей военной службы, занимаемые или предоставленные им государственные квартиры по избранному месту жительства передаются в личную собственность бесплатно.</w:t>
      </w:r>
    </w:p>
    <w:p w:rsidR="00F4728B" w:rsidRPr="00272B82" w:rsidRDefault="005155D1"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9</w:t>
      </w:r>
      <w:r w:rsidR="00F4728B" w:rsidRPr="005155D1">
        <w:rPr>
          <w:rFonts w:ascii="Times New Roman" w:hAnsi="Times New Roman" w:cs="Times New Roman"/>
          <w:sz w:val="24"/>
          <w:szCs w:val="24"/>
        </w:rPr>
        <w:t>.</w:t>
      </w:r>
      <w:r w:rsidR="00F4728B">
        <w:rPr>
          <w:rFonts w:ascii="Times New Roman" w:hAnsi="Times New Roman" w:cs="Times New Roman"/>
          <w:sz w:val="24"/>
          <w:szCs w:val="24"/>
        </w:rPr>
        <w:t xml:space="preserve"> </w:t>
      </w:r>
      <w:r w:rsidR="00F4728B" w:rsidRPr="00272B82">
        <w:rPr>
          <w:rFonts w:ascii="Times New Roman" w:hAnsi="Times New Roman" w:cs="Times New Roman"/>
          <w:sz w:val="24"/>
          <w:szCs w:val="24"/>
        </w:rPr>
        <w:t>За офицерами, призванными на краткосрочную военную службу из запаса сроком на 2 года, а также принятыми на военную службу по контракту сроком до 3 лет, и членами их семей на весь период прохождения этой службы сохраняется жилое помещение, которое они занимали до определения на военную службу из запаса. Они не могут быть исключены из списков на получение жилой площади.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sidR="005155D1" w:rsidRPr="005155D1">
        <w:rPr>
          <w:rFonts w:ascii="Times New Roman" w:hAnsi="Times New Roman" w:cs="Times New Roman"/>
          <w:sz w:val="24"/>
          <w:szCs w:val="24"/>
        </w:rPr>
        <w:t>0</w:t>
      </w:r>
      <w:r w:rsidRPr="005155D1">
        <w:rPr>
          <w:rFonts w:ascii="Times New Roman" w:hAnsi="Times New Roman" w:cs="Times New Roman"/>
          <w:sz w:val="24"/>
          <w:szCs w:val="24"/>
        </w:rPr>
        <w:t>.</w:t>
      </w:r>
      <w:r>
        <w:rPr>
          <w:rFonts w:ascii="Times New Roman" w:hAnsi="Times New Roman" w:cs="Times New Roman"/>
          <w:sz w:val="24"/>
          <w:szCs w:val="24"/>
        </w:rPr>
        <w:t xml:space="preserve"> </w:t>
      </w:r>
      <w:r w:rsidRPr="00272B82">
        <w:rPr>
          <w:rFonts w:ascii="Times New Roman" w:hAnsi="Times New Roman" w:cs="Times New Roman"/>
          <w:sz w:val="24"/>
          <w:szCs w:val="24"/>
        </w:rPr>
        <w:t>За военнослужащими срочной службы сохраняется жилое помещение, которое они занимали до призыва на службу, и они не могут быть исключены из списков очередности на получение жилого помещения. Семьи военнослужащих срочной службы, если в составе семьи нет лиц, имеющих самостоятельный заработок, оплачивают занимаемое ими жилое помещение по существующей минимальной ставке квартирной платы, установленной действующим законодательством.</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sidR="005155D1" w:rsidRPr="005155D1">
        <w:rPr>
          <w:rFonts w:ascii="Times New Roman" w:hAnsi="Times New Roman" w:cs="Times New Roman"/>
          <w:sz w:val="24"/>
          <w:szCs w:val="24"/>
        </w:rPr>
        <w:t>1</w:t>
      </w:r>
      <w:r w:rsidRPr="005155D1">
        <w:rPr>
          <w:rFonts w:ascii="Times New Roman" w:hAnsi="Times New Roman" w:cs="Times New Roman"/>
          <w:sz w:val="24"/>
          <w:szCs w:val="24"/>
        </w:rPr>
        <w:t>.</w:t>
      </w:r>
      <w:r>
        <w:rPr>
          <w:rFonts w:ascii="Times New Roman" w:hAnsi="Times New Roman" w:cs="Times New Roman"/>
          <w:sz w:val="24"/>
          <w:szCs w:val="24"/>
        </w:rPr>
        <w:t xml:space="preserve"> </w:t>
      </w:r>
      <w:r w:rsidRPr="00272B82">
        <w:rPr>
          <w:rFonts w:ascii="Times New Roman" w:hAnsi="Times New Roman" w:cs="Times New Roman"/>
          <w:sz w:val="24"/>
          <w:szCs w:val="24"/>
        </w:rPr>
        <w:t>В случае нарушения прав на жилище, предусмотренных настоящей статьей, военнослужащие, лица, уволенные с военной службы в запас или отставку, и члены их семей имеют право обратиться в суд с иском к соответствующему органу военного управления или иному государственному органу об удовлетворении их законных прав и возмещении ущерба в случае его причинения.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sidR="005155D1" w:rsidRPr="005155D1">
        <w:rPr>
          <w:rFonts w:ascii="Times New Roman" w:hAnsi="Times New Roman" w:cs="Times New Roman"/>
          <w:sz w:val="24"/>
          <w:szCs w:val="24"/>
        </w:rPr>
        <w:t>2</w:t>
      </w:r>
      <w:r w:rsidRPr="005155D1">
        <w:rPr>
          <w:rFonts w:ascii="Times New Roman" w:hAnsi="Times New Roman" w:cs="Times New Roman"/>
          <w:sz w:val="24"/>
          <w:szCs w:val="24"/>
        </w:rPr>
        <w:t>.</w:t>
      </w:r>
      <w:r w:rsidRPr="004B491B">
        <w:rPr>
          <w:rFonts w:ascii="Times New Roman" w:hAnsi="Times New Roman" w:cs="Times New Roman"/>
          <w:b/>
          <w:sz w:val="24"/>
          <w:szCs w:val="24"/>
        </w:rPr>
        <w:t xml:space="preserve"> </w:t>
      </w:r>
      <w:r w:rsidRPr="00272B82">
        <w:rPr>
          <w:rFonts w:ascii="Times New Roman" w:hAnsi="Times New Roman" w:cs="Times New Roman"/>
          <w:sz w:val="24"/>
          <w:szCs w:val="24"/>
        </w:rPr>
        <w:t>Военнослужащие, обеспечиваемые жилыми помещениями, заключают с государственным органом, в котором военнослужащий проходит военную службу, договор найма жилого помещения. В договоре определяется порядок предоставления жилого помещения, его содержания и освобождения. Условия и порядок заключения договора определяются руководителями государственных органов, в которых военнослужащий проходит военную службу.</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sidR="005155D1" w:rsidRPr="005155D1">
        <w:rPr>
          <w:rFonts w:ascii="Times New Roman" w:hAnsi="Times New Roman" w:cs="Times New Roman"/>
          <w:sz w:val="24"/>
          <w:szCs w:val="24"/>
        </w:rPr>
        <w:t>3</w:t>
      </w:r>
      <w:r w:rsidRPr="005155D1">
        <w:rPr>
          <w:rFonts w:ascii="Times New Roman" w:hAnsi="Times New Roman" w:cs="Times New Roman"/>
          <w:sz w:val="24"/>
          <w:szCs w:val="24"/>
        </w:rPr>
        <w:t>. При переводе из одного государственного органа в другой военнослужащие, если они уже были обеспечены со стороны государства жильем, не могут претендовать на получение жилья по новому месту службы, кроме случаев улучшения жилищных условий.</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sidR="005155D1" w:rsidRPr="005155D1">
        <w:rPr>
          <w:rFonts w:ascii="Times New Roman" w:hAnsi="Times New Roman" w:cs="Times New Roman"/>
          <w:sz w:val="24"/>
          <w:szCs w:val="24"/>
        </w:rPr>
        <w:t>4</w:t>
      </w:r>
      <w:r w:rsidRPr="005155D1">
        <w:rPr>
          <w:rFonts w:ascii="Times New Roman" w:hAnsi="Times New Roman" w:cs="Times New Roman"/>
          <w:sz w:val="24"/>
          <w:szCs w:val="24"/>
        </w:rPr>
        <w:t>. Военнослужащие, проходящие военную службу по контракту и имеющие выслугу 10 лет и более военной службы в календарном исчислении, могут реализовать право на жилье путем получения займа на приобретение жилого помещения, на индивидуальное жилищное строительство, в том числе путем участия в долевом строительстве.</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sidR="005155D1">
        <w:rPr>
          <w:rFonts w:ascii="Times New Roman" w:hAnsi="Times New Roman" w:cs="Times New Roman"/>
          <w:sz w:val="24"/>
          <w:szCs w:val="24"/>
        </w:rPr>
        <w:t>5</w:t>
      </w:r>
      <w:r w:rsidRPr="005155D1">
        <w:rPr>
          <w:rFonts w:ascii="Times New Roman" w:hAnsi="Times New Roman" w:cs="Times New Roman"/>
          <w:sz w:val="24"/>
          <w:szCs w:val="24"/>
        </w:rPr>
        <w:t>.</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Лица офицерского состава и прапорщики, календарная продолжительность военной службы которых составляет 20 лет и более, не обеспеченные на момент увольнения с военной службы жилыми помещениями, не могут быть исключены без их согласия из списка очередников на получение жилых помещений (улучшение жилищных условий) по </w:t>
      </w:r>
      <w:r w:rsidRPr="00272B82">
        <w:rPr>
          <w:rFonts w:ascii="Times New Roman" w:hAnsi="Times New Roman" w:cs="Times New Roman"/>
          <w:sz w:val="24"/>
          <w:szCs w:val="24"/>
        </w:rPr>
        <w:lastRenderedPageBreak/>
        <w:t>последнему перед увольнением месту военной службы и обеспечиваются жилыми помещениями в соответствии с настоящим Законом и иными нормативными правовыми актами Кыргызской Республики.</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sidR="005155D1" w:rsidRPr="005155D1">
        <w:rPr>
          <w:rFonts w:ascii="Times New Roman" w:hAnsi="Times New Roman" w:cs="Times New Roman"/>
          <w:sz w:val="24"/>
          <w:szCs w:val="24"/>
        </w:rPr>
        <w:t>6</w:t>
      </w:r>
      <w:r w:rsidRPr="005155D1">
        <w:rPr>
          <w:rFonts w:ascii="Times New Roman" w:hAnsi="Times New Roman" w:cs="Times New Roman"/>
          <w:sz w:val="24"/>
          <w:szCs w:val="24"/>
        </w:rPr>
        <w:t>. Реализация военнослужащими и гражданами, уволенными с военной службы, права на жилье в любой из указанных в частях 5 и 6 настоящей статьи форм, прекращает дальнейшие правоотношения, связанные с государственным жилищным обеспечением военнослужащих и граждан, уволенных с военной службы.</w:t>
      </w:r>
    </w:p>
    <w:p w:rsidR="00F4728B" w:rsidRPr="00272B82" w:rsidRDefault="005155D1"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17</w:t>
      </w:r>
      <w:r w:rsidR="00F4728B" w:rsidRPr="005155D1">
        <w:rPr>
          <w:rFonts w:ascii="Times New Roman" w:hAnsi="Times New Roman" w:cs="Times New Roman"/>
          <w:sz w:val="24"/>
          <w:szCs w:val="24"/>
        </w:rPr>
        <w:t>.</w:t>
      </w:r>
      <w:r w:rsidR="00F4728B">
        <w:rPr>
          <w:rFonts w:ascii="Times New Roman" w:hAnsi="Times New Roman" w:cs="Times New Roman"/>
          <w:sz w:val="24"/>
          <w:szCs w:val="24"/>
        </w:rPr>
        <w:t xml:space="preserve"> </w:t>
      </w:r>
      <w:r w:rsidR="00F4728B" w:rsidRPr="00272B82">
        <w:rPr>
          <w:rFonts w:ascii="Times New Roman" w:hAnsi="Times New Roman" w:cs="Times New Roman"/>
          <w:sz w:val="24"/>
          <w:szCs w:val="24"/>
        </w:rPr>
        <w:t>Военнослужащие, получившие инвалидность в период исполнения обязанностей военной службы, при вооруженной защите Кыргызской Республики, выполнении международных обязательств Кыргызской Республики по коллективной безопасности или участии в миротворческих операциях, а равно при ликвидации последствий стихийных бедствий, катастроф и аварий и уволенные в связи с этим с военной службы, реализуют право на жилье в первоочередном порядке по избранному месту жительства независимо от выслуги лет.</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Примечание</w:t>
      </w:r>
      <w:r>
        <w:rPr>
          <w:rFonts w:ascii="Times New Roman" w:hAnsi="Times New Roman" w:cs="Times New Roman"/>
          <w:sz w:val="24"/>
          <w:szCs w:val="24"/>
        </w:rPr>
        <w:t>:</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Военный городок - комплекс зданий и сооружений, расположенный на одном земельном участке, используемый для расквартирования воинской части (учреждения) и размещения военнослужащих, рабочих и служащих. Военные городки подразделяются на закрытые и открытые. К закрытым военным городкам относятся расположенные в населенных пунктах военные городки воинских частей, имеющие систему пропусков, а также отдельные обособленные военные городки воинских частей, расположенные вне населенных пунктов.</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Другие важные обстоятельства - обстоятельства, обусловленные увольнением в запас по выслуге срока службы, дающего право на пенсию, избранием или назначением на должности судьи или в представительные либо государственные органы Кыргызской Республики.</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Под безупречно проходящими военную службу в настоящем Законе признается военнослужащий, не привлекавшийся к дисциплинарной ответственности в виде предупреждения о неполном служебном соответствии или снижения в должности, а также не привлекавшийся к уголовной ответственности, либо привлекавшийся, но освобожденный в связи с отсутствием состава или события преступления.</w:t>
      </w:r>
    </w:p>
    <w:p w:rsidR="0091120B" w:rsidRPr="005155D1"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13. Право на защиту здоровья и возмещение вреда, причиненного здоровью</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а также военнообязанные, находящиеся на военных сборах, имеют право на охрану здоровья, реализуемое проведением санитарно-гигиенических, противоэпидемических, лечебно-профилактических мероприятий, осуществлением постоянного контроля за состоянием здоровья, оказанием всех видов медицинской помощи в медицинских подразделениях, частях и учреждениях.</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в обязательном порядке ежегодно проходят амбулаторное или стационарное медицинское обследование.</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 Запрещается привлекать военнослужащих и военнообязанных, находящихся на военных сборах, к проведению над ними опытов, экспериментов и других научно-исследовательских мероприятий без их письменного согласия и предварительного разъяснения возможных последствий воздействия на здоровье. Эксперимент прекращается на любом этапе по требованию испытуемого и в случаях возникновения угрозы его здоровью.</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Военнослужащие и граждане, призванные на военные сборы, имеют право на бесплатную медицинскую помощь, бесплатное обеспечение лекарствами, изделиями медицинского назначения в военно-медицинских учреждениях. При отсутствии по месту военной службы или месту жительства военнослужащих военно-медицинских учреждений или соответствующих отделений в них либо специального медицинского оборудования, а </w:t>
      </w:r>
      <w:r w:rsidRPr="00272B82">
        <w:rPr>
          <w:rFonts w:ascii="Times New Roman" w:hAnsi="Times New Roman" w:cs="Times New Roman"/>
          <w:sz w:val="24"/>
          <w:szCs w:val="24"/>
        </w:rPr>
        <w:lastRenderedPageBreak/>
        <w:t xml:space="preserve">также в неотложных случаях медицинская помощь оказывается в учреждениях здравоохранения независимо от их ведомственной принадлежности бесплатно. Расходы указанным учреждениям здравоохранения по оказанию медицинской помощи военнослужащим и гражданам, призванным на военные сборы, возмещаются в порядке, </w:t>
      </w:r>
      <w:r w:rsidRPr="004B17C8">
        <w:rPr>
          <w:rFonts w:ascii="Times New Roman" w:hAnsi="Times New Roman" w:cs="Times New Roman"/>
          <w:sz w:val="24"/>
          <w:szCs w:val="24"/>
        </w:rPr>
        <w:t>установленном</w:t>
      </w:r>
      <w:r w:rsidRPr="00272B82">
        <w:rPr>
          <w:rFonts w:ascii="Times New Roman" w:hAnsi="Times New Roman" w:cs="Times New Roman"/>
          <w:sz w:val="24"/>
          <w:szCs w:val="24"/>
        </w:rPr>
        <w:t xml:space="preserve"> </w:t>
      </w:r>
      <w:r w:rsidRPr="005155D1">
        <w:rPr>
          <w:rFonts w:ascii="Times New Roman" w:hAnsi="Times New Roman" w:cs="Times New Roman"/>
          <w:sz w:val="24"/>
          <w:szCs w:val="24"/>
        </w:rPr>
        <w:t>Кабинетом Министров Кыргызской Республики.</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Медицинское обеспечение членов семей военнослужащих осуществляется наравне с военнослужащими.</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4. Военнослужащие, уволенные с военной службы (за исключением дискредитирующих оснований) и имеющие выслугу 20 лет и более, члены их семей, а также уволенные военнослужащие, ставшие инвалидами вследствие ранения (контузии), травмы или увечья, полученных при исполнении воинских обязанностей, либо заболевания, связанного с пребыванием на военной службе, независимо от выслуги лет имеют право на бесплатную медицинскую помощь в военных и гражданских организациях здравоохранения.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5. Военнослу</w:t>
      </w:r>
      <w:r w:rsidRPr="00272B82">
        <w:rPr>
          <w:rFonts w:ascii="Times New Roman" w:hAnsi="Times New Roman" w:cs="Times New Roman"/>
          <w:sz w:val="24"/>
          <w:szCs w:val="24"/>
        </w:rPr>
        <w:t>жащие и члены их семей (кроме членов семей военнослужащих срочной службы) не более одного раза в год имеют право на санаторно-курортное лечение в течение 12 дней в военных санаториях и домах отдыха, пансионатах и на туристических базах на льготных условиях. Указанные военнослужащие оплачивают 25 процентов стоимости путевки, а члены их семей - 50 процентов.</w:t>
      </w:r>
      <w:r w:rsidR="009C3ED5">
        <w:rPr>
          <w:rFonts w:ascii="Times New Roman" w:hAnsi="Times New Roman" w:cs="Times New Roman"/>
          <w:sz w:val="24"/>
          <w:szCs w:val="24"/>
        </w:rPr>
        <w:t xml:space="preserve"> Данное п</w:t>
      </w:r>
      <w:r w:rsidRPr="00272B82">
        <w:rPr>
          <w:rFonts w:ascii="Times New Roman" w:hAnsi="Times New Roman" w:cs="Times New Roman"/>
          <w:sz w:val="24"/>
          <w:szCs w:val="24"/>
        </w:rPr>
        <w:t xml:space="preserve">раво сохраняется </w:t>
      </w:r>
      <w:r w:rsidR="00B053F6">
        <w:rPr>
          <w:rFonts w:ascii="Times New Roman" w:hAnsi="Times New Roman" w:cs="Times New Roman"/>
          <w:sz w:val="24"/>
          <w:szCs w:val="24"/>
        </w:rPr>
        <w:t xml:space="preserve">также </w:t>
      </w:r>
      <w:r w:rsidRPr="00272B82">
        <w:rPr>
          <w:rFonts w:ascii="Times New Roman" w:hAnsi="Times New Roman" w:cs="Times New Roman"/>
          <w:sz w:val="24"/>
          <w:szCs w:val="24"/>
        </w:rPr>
        <w:t>за уволенными (за исключением дискредитирующих оснований) военнослужащими контрактной службы, имеющими выслугу 20 лет и более</w:t>
      </w:r>
      <w:r w:rsidR="00B053F6" w:rsidRPr="00B053F6">
        <w:rPr>
          <w:rFonts w:ascii="Times New Roman" w:hAnsi="Times New Roman" w:cs="Times New Roman"/>
          <w:sz w:val="24"/>
          <w:szCs w:val="24"/>
        </w:rPr>
        <w:t xml:space="preserve"> </w:t>
      </w:r>
      <w:r w:rsidR="00B053F6" w:rsidRPr="00272B82">
        <w:rPr>
          <w:rFonts w:ascii="Times New Roman" w:hAnsi="Times New Roman" w:cs="Times New Roman"/>
          <w:sz w:val="24"/>
          <w:szCs w:val="24"/>
        </w:rPr>
        <w:t>и член</w:t>
      </w:r>
      <w:r w:rsidR="00B053F6">
        <w:rPr>
          <w:rFonts w:ascii="Times New Roman" w:hAnsi="Times New Roman" w:cs="Times New Roman"/>
          <w:sz w:val="24"/>
          <w:szCs w:val="24"/>
        </w:rPr>
        <w:t>ам</w:t>
      </w:r>
      <w:r w:rsidR="00B053F6" w:rsidRPr="00272B82">
        <w:rPr>
          <w:rFonts w:ascii="Times New Roman" w:hAnsi="Times New Roman" w:cs="Times New Roman"/>
          <w:sz w:val="24"/>
          <w:szCs w:val="24"/>
        </w:rPr>
        <w:t xml:space="preserve"> их семей</w:t>
      </w:r>
      <w:r w:rsidRPr="00272B82">
        <w:rPr>
          <w:rFonts w:ascii="Times New Roman" w:hAnsi="Times New Roman" w:cs="Times New Roman"/>
          <w:sz w:val="24"/>
          <w:szCs w:val="24"/>
        </w:rPr>
        <w:t>.</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6. Военнослужащие имеют право на освобождение от исполнения ими обязанностей военной службы в день дачи крови и ее компонентов, а также право на дополнительный день отдыха после каждого дня дачи крови или ее компонентов.</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 xml:space="preserve">7. </w:t>
      </w:r>
      <w:r w:rsidRPr="00272B82">
        <w:rPr>
          <w:rFonts w:ascii="Times New Roman" w:hAnsi="Times New Roman" w:cs="Times New Roman"/>
          <w:sz w:val="24"/>
          <w:szCs w:val="24"/>
        </w:rPr>
        <w:t>Военнослужащие, в случае причинения вреда их здоровью при исполнении обязанностей военной службы, имеют право на возмещение вреда в порядке и на условиях, предусмотренных законодательством Кыргызской Республики.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14. Право на образование</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 Военнослужащие имеют право поступать и обучаться в военно-учебных заведениях и на курсах повышения квалификации.</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В случае поступления военнослужащих контрактной службы, состоящих на должностях рядового</w:t>
      </w:r>
      <w:r w:rsidR="00D77A99">
        <w:rPr>
          <w:rFonts w:ascii="Times New Roman" w:hAnsi="Times New Roman" w:cs="Times New Roman"/>
          <w:sz w:val="24"/>
          <w:szCs w:val="24"/>
        </w:rPr>
        <w:t xml:space="preserve"> и</w:t>
      </w:r>
      <w:r w:rsidRPr="005155D1">
        <w:rPr>
          <w:rFonts w:ascii="Times New Roman" w:hAnsi="Times New Roman" w:cs="Times New Roman"/>
          <w:sz w:val="24"/>
          <w:szCs w:val="24"/>
        </w:rPr>
        <w:t xml:space="preserve"> сержантского составов в образовательные учреждения среднего и высшего профессиональных образований по специальностям, родственным к военно-учетной специальности, при условии непрерывного прохождения военной службы в течение 10 лет, оплата за учебу производится за счет государства.</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 Лица, прошедшие срочную военную службу, имеют преимуществе</w:t>
      </w:r>
      <w:r w:rsidRPr="00272B82">
        <w:rPr>
          <w:rFonts w:ascii="Times New Roman" w:hAnsi="Times New Roman" w:cs="Times New Roman"/>
          <w:sz w:val="24"/>
          <w:szCs w:val="24"/>
        </w:rPr>
        <w:t>нное право поступления в организации начального, среднего и высшего профессионального образования в Кыргызской Республике. Результаты общереспубликанского тестирования, сданного лицом до прохождения им срочной военной службы, действительны в течение 3 лет.</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При изменении места военной службы военнослужащих, проходящих военную службу по контракту, а также при увольнении с военной службы по достижении ими предельного возраста пребывания на военной службе, состоянию здоровья или в связи с организационно-штатными мероприятиями члены их семей, обучающиеся (воспитывающиеся) в государственных образовательных учреждениях, имеют право переводиться в образовательные учреждения, ближайшие к новому месту военной службы или месту жительства.</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Детям военнослужащих по месту жительства их семей места в государственных и муниципальных общеобразовательных и дошкольных образовательных учреждениях </w:t>
      </w:r>
      <w:r w:rsidRPr="002F1733">
        <w:rPr>
          <w:rFonts w:ascii="Times New Roman" w:hAnsi="Times New Roman" w:cs="Times New Roman"/>
          <w:sz w:val="24"/>
          <w:szCs w:val="24"/>
        </w:rPr>
        <w:t xml:space="preserve">и государственных летних оздоровительных лагерях </w:t>
      </w:r>
      <w:r w:rsidRPr="00272B82">
        <w:rPr>
          <w:rFonts w:ascii="Times New Roman" w:hAnsi="Times New Roman" w:cs="Times New Roman"/>
          <w:sz w:val="24"/>
          <w:szCs w:val="24"/>
        </w:rPr>
        <w:t>предоставляются в первоочередном порядке.</w:t>
      </w: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lastRenderedPageBreak/>
        <w:t>Статья 15. Право на пенсионное обеспечение</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Право на пенсионное обеспечение военнослужащих после увольнения их с военной службы и членов их семей гарантируется государством и устанавливается законодательными актами Кыргызской Республики и издаваемыми в соответствии с ними решениями </w:t>
      </w:r>
      <w:r w:rsidRPr="005155D1">
        <w:rPr>
          <w:rFonts w:ascii="Times New Roman" w:hAnsi="Times New Roman" w:cs="Times New Roman"/>
          <w:sz w:val="24"/>
          <w:szCs w:val="24"/>
        </w:rPr>
        <w:t>Кабинета Министров</w:t>
      </w:r>
      <w:r w:rsidRPr="00272B82">
        <w:rPr>
          <w:rFonts w:ascii="Times New Roman" w:hAnsi="Times New Roman" w:cs="Times New Roman"/>
          <w:sz w:val="24"/>
          <w:szCs w:val="24"/>
        </w:rPr>
        <w:t xml:space="preserve"> Кыргызской Республики.</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 Лица офицерского состава не могут быть уволены с военной службы до приобретения права на пенсию за выслугу лет, кроме случаев, когда их служба прекращается в связи с болезнью, по собственной просьбе, служебному несоответствию, в случаях, предусмотренных законодательством, в связи с совершением проступков, дискредитирующих воинское звание офицера, осуждением судом за совершенные преступления.</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Размеры пенсий инвалидов и участников Великой Отечественной войны, воинов-интернационалистов из числа военнослужащих контрактной службы не могут быть ниже размеров пенсий, установленных законодательством Кыргызской Республики для аналогичных категорий военнослужащих, уволенных с военной службы.</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4.</w:t>
      </w:r>
      <w:r>
        <w:rPr>
          <w:rFonts w:ascii="Times New Roman" w:hAnsi="Times New Roman" w:cs="Times New Roman"/>
          <w:sz w:val="24"/>
          <w:szCs w:val="24"/>
        </w:rPr>
        <w:t xml:space="preserve"> </w:t>
      </w:r>
      <w:r w:rsidRPr="00272B82">
        <w:rPr>
          <w:rFonts w:ascii="Times New Roman" w:hAnsi="Times New Roman" w:cs="Times New Roman"/>
          <w:sz w:val="24"/>
          <w:szCs w:val="24"/>
        </w:rPr>
        <w:t>Пенсии лицам из числа военнослужащих выплачиваются за счет ассигнований, выделяемых на эти цели из республиканского бюджета. Выплата пенсий этим лицам в размере и порядке, установленных Соглашением государств-участников СНГ о пенсионном обеспечении военнослужащих, производится независимо от места их проживания на территории СНГ.</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16. Право на присвоение воинского звания, ношение военной формы одежды и поощрение</w:t>
      </w:r>
    </w:p>
    <w:p w:rsidR="00F4728B" w:rsidRPr="005155D1"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1. Военнослужащий имеет право на своевременное присвоение ему очередного воинского звания с учетом подготовки, прохождения службы и занимаемой должности. Военнослужащим, проявившим высокие морально-боевые качества при исполнении обязанностей военной службы, образцово выполняющим воинский долг, очередное воинское звание может быть присвоено досрочно в порядке, предусмотренном законодательством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имеют право ношения военной формы, одежды со знаками различия по воинскому званию и роду войск. За усердие и отличие по службе военнослужащие имеют право на поощрение, а за мужество и отвагу, проявленные при исполнении воинского долга, и за образцовое выполнение обязанностей военной службы могут быть представлены к награждению государственными наградами.</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При увольнении военнослужащих с военной службы за военнослужащими сохраняются присвоенные воинские звания. Военнослужащие не могут быть лишены присвоенных воинских званий, за исключением случаев применения судом лишения воинского звания в качестве наказания за совершенное преступление.</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17. Право на замещение должностей и перемещение по службе</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Военнослужащий имеет право на:</w:t>
      </w:r>
    </w:p>
    <w:p w:rsidR="00F4728B" w:rsidRPr="00272B82" w:rsidRDefault="00F4728B" w:rsidP="008D2F0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272B82">
        <w:rPr>
          <w:rFonts w:ascii="Times New Roman" w:hAnsi="Times New Roman" w:cs="Times New Roman"/>
          <w:sz w:val="24"/>
          <w:szCs w:val="24"/>
        </w:rPr>
        <w:t>занятие должностей в соответствии со служебной квалификацией, воинским званием и достигнутыми результатами в служебной деятельности;</w:t>
      </w:r>
    </w:p>
    <w:p w:rsidR="00F4728B" w:rsidRPr="00272B82" w:rsidRDefault="00F4728B" w:rsidP="008D2F0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 </w:t>
      </w:r>
      <w:r w:rsidRPr="00272B82">
        <w:rPr>
          <w:rFonts w:ascii="Times New Roman" w:hAnsi="Times New Roman" w:cs="Times New Roman"/>
          <w:sz w:val="24"/>
          <w:szCs w:val="24"/>
        </w:rPr>
        <w:t>повышение своей квалификации;</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перемещение по службе по состоянию здоровья военнослужащего или членов его семьи, по семейным обстоятельствам, по выслуге установленных сроков службы в высокогорных районах, отд</w:t>
      </w:r>
      <w:r>
        <w:rPr>
          <w:rFonts w:ascii="Times New Roman" w:hAnsi="Times New Roman" w:cs="Times New Roman"/>
          <w:sz w:val="24"/>
          <w:szCs w:val="24"/>
        </w:rPr>
        <w:t>аленных и труднодоступных зонах;</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 на продвижение по службе.</w:t>
      </w:r>
    </w:p>
    <w:p w:rsidR="0091120B" w:rsidRPr="005155D1" w:rsidRDefault="0091120B" w:rsidP="008D2F0D">
      <w:pPr>
        <w:pStyle w:val="tkTekst"/>
        <w:spacing w:after="0" w:line="240" w:lineRule="auto"/>
        <w:rPr>
          <w:rFonts w:ascii="Times New Roman" w:hAnsi="Times New Roman" w:cs="Times New Roman"/>
          <w:sz w:val="24"/>
          <w:szCs w:val="24"/>
        </w:rPr>
      </w:pPr>
    </w:p>
    <w:p w:rsidR="00F4728B" w:rsidRPr="00F74569" w:rsidRDefault="00F4728B" w:rsidP="008D2F0D">
      <w:pPr>
        <w:pStyle w:val="tkZagolovok5"/>
        <w:spacing w:before="0" w:after="0" w:line="240" w:lineRule="auto"/>
        <w:rPr>
          <w:rFonts w:ascii="Times New Roman" w:hAnsi="Times New Roman" w:cs="Times New Roman"/>
          <w:sz w:val="24"/>
          <w:szCs w:val="24"/>
        </w:rPr>
      </w:pPr>
      <w:r w:rsidRPr="00F74569">
        <w:rPr>
          <w:rFonts w:ascii="Times New Roman" w:hAnsi="Times New Roman" w:cs="Times New Roman"/>
          <w:sz w:val="24"/>
          <w:szCs w:val="24"/>
        </w:rPr>
        <w:t>Статья 18. Право военнослужащих на досрочное увольнение с военной службы</w:t>
      </w:r>
    </w:p>
    <w:p w:rsidR="003B1FFA" w:rsidRPr="00D978D5" w:rsidRDefault="003B1FFA" w:rsidP="003B1FFA">
      <w:pPr>
        <w:pStyle w:val="tkTekst"/>
        <w:spacing w:after="0" w:line="240" w:lineRule="auto"/>
        <w:rPr>
          <w:rFonts w:ascii="Times New Roman" w:hAnsi="Times New Roman" w:cs="Times New Roman"/>
          <w:sz w:val="24"/>
          <w:szCs w:val="24"/>
        </w:rPr>
      </w:pPr>
      <w:r w:rsidRPr="00D978D5">
        <w:rPr>
          <w:rFonts w:ascii="Times New Roman" w:hAnsi="Times New Roman" w:cs="Times New Roman"/>
          <w:sz w:val="24"/>
          <w:szCs w:val="24"/>
        </w:rPr>
        <w:t xml:space="preserve">Военнослужащие, выслужившие сроки службы, установленные законом или определенные контрактом, а также достигшие предельного возраста состояния на военной </w:t>
      </w:r>
      <w:r w:rsidRPr="00D978D5">
        <w:rPr>
          <w:rFonts w:ascii="Times New Roman" w:hAnsi="Times New Roman" w:cs="Times New Roman"/>
          <w:sz w:val="24"/>
          <w:szCs w:val="24"/>
        </w:rPr>
        <w:lastRenderedPageBreak/>
        <w:t>службе либо признанные по состоянию здоровья негодными к ней в мирное время, имеют право на увольнение в запас или отставку.</w:t>
      </w:r>
    </w:p>
    <w:p w:rsidR="003B1FFA" w:rsidRPr="00D978D5" w:rsidRDefault="003B1FFA" w:rsidP="003B1FFA">
      <w:pPr>
        <w:pStyle w:val="tkTekst"/>
        <w:spacing w:after="0" w:line="240" w:lineRule="auto"/>
        <w:rPr>
          <w:rFonts w:ascii="Times New Roman" w:hAnsi="Times New Roman" w:cs="Times New Roman"/>
          <w:sz w:val="24"/>
          <w:szCs w:val="24"/>
        </w:rPr>
      </w:pPr>
      <w:r w:rsidRPr="00D978D5">
        <w:rPr>
          <w:rFonts w:ascii="Times New Roman" w:hAnsi="Times New Roman" w:cs="Times New Roman"/>
          <w:sz w:val="24"/>
          <w:szCs w:val="24"/>
        </w:rPr>
        <w:t xml:space="preserve">Военнослужащие, проходящие службу по контракту, в порядке, определяемом Правительством Кыргызской Республики, могут быть уволены с военной службы по их просьбе до истечения сроков состояния на военной службе по семейному положению </w:t>
      </w:r>
      <w:r>
        <w:rPr>
          <w:rFonts w:ascii="Times New Roman" w:hAnsi="Times New Roman" w:cs="Times New Roman"/>
          <w:sz w:val="24"/>
          <w:szCs w:val="24"/>
        </w:rPr>
        <w:t>и другим важным обстоятельствам</w:t>
      </w:r>
      <w:r w:rsidRPr="00D978D5">
        <w:rPr>
          <w:rFonts w:ascii="Times New Roman" w:hAnsi="Times New Roman" w:cs="Times New Roman"/>
          <w:sz w:val="24"/>
          <w:szCs w:val="24"/>
        </w:rPr>
        <w:t>.</w:t>
      </w:r>
    </w:p>
    <w:p w:rsidR="003B1FFA" w:rsidRPr="00D978D5" w:rsidRDefault="003B1FFA" w:rsidP="003B1FFA">
      <w:pPr>
        <w:pStyle w:val="tkTekst"/>
        <w:spacing w:after="0" w:line="240" w:lineRule="auto"/>
        <w:rPr>
          <w:rFonts w:ascii="Times New Roman" w:hAnsi="Times New Roman" w:cs="Times New Roman"/>
          <w:sz w:val="24"/>
          <w:szCs w:val="24"/>
        </w:rPr>
      </w:pPr>
      <w:r w:rsidRPr="00D978D5">
        <w:rPr>
          <w:rFonts w:ascii="Times New Roman" w:hAnsi="Times New Roman" w:cs="Times New Roman"/>
          <w:sz w:val="24"/>
          <w:szCs w:val="24"/>
        </w:rPr>
        <w:t>Военнослужащие имеют право на увольнение с военной службы в населенные пункты, где они постоянно проживали до призыва или поступления на военную службу, либо вправе избрать для жительства любой другой населенный пункт с учетом существующего порядка прописки.</w:t>
      </w:r>
    </w:p>
    <w:p w:rsidR="00F4728B" w:rsidRDefault="00F4728B" w:rsidP="008D2F0D">
      <w:pPr>
        <w:pStyle w:val="tkZagolovok5"/>
        <w:spacing w:before="0" w:after="0" w:line="240" w:lineRule="auto"/>
        <w:rPr>
          <w:rFonts w:ascii="Times New Roman" w:hAnsi="Times New Roman" w:cs="Times New Roman"/>
          <w:b w:val="0"/>
          <w:sz w:val="24"/>
          <w:szCs w:val="24"/>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19. Право на ношение, хранение, применение и использование оружия, специальных средств, военной и специальной техники, физической силы и служебных животных</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при исполнении обязанностей военной службы, а при необходимости и во внеслужебное время, имеют право на ношение, хранение и применение штатного (личного) оружия, специальных средств, военной и специальной техники, а также на применение и использование физической силы и служебных животных в порядке, определяемом законодательством Кыргызской Республики.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20. Право на получение пособий. Другие права</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Военнослужащим и членам их семей могут выплачиваться денежные пособия в случаях и порядке, определяемом </w:t>
      </w:r>
      <w:r w:rsidRPr="00190C9E">
        <w:rPr>
          <w:rFonts w:ascii="Times New Roman" w:hAnsi="Times New Roman" w:cs="Times New Roman"/>
          <w:sz w:val="24"/>
          <w:szCs w:val="24"/>
        </w:rPr>
        <w:t>Кабинетом Министров</w:t>
      </w:r>
      <w:r w:rsidRPr="00272B82">
        <w:rPr>
          <w:rFonts w:ascii="Times New Roman" w:hAnsi="Times New Roman" w:cs="Times New Roman"/>
          <w:sz w:val="24"/>
          <w:szCs w:val="24"/>
        </w:rPr>
        <w:t xml:space="preserve">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срочной службы имеют право на бесплатную пересылку писем, отправляемых воинской частью. Бесплатно пересылаются письма и почтовые посылки, адресованные военнослужащим срочной службы по месту их военной службы. Бесплатными почтовыми посылками отправляются собственная одежда граждан, призванных на военную службу.</w:t>
      </w:r>
    </w:p>
    <w:p w:rsidR="00F4728B"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воспитывающие детей без отца (матери), пользуются социальными гарантиями и компенсациями в соответствии с законами и иными нормативными правовыми актами об охране семьи, материнства и детства.</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21. Право на социальную защищенность семей военнослужащих</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Членам семей военнослужащих, проходящих службу по контракту, в вопросах трудовых правоотношений и социального обеспечения устанавливаются следующие гарантии их прав:</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ежегодное предоставление женам (мужьям) военнослужащих (по их желанию) отпуска в период отпуска мужа (жены);</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выплата женам (мужьям) военнослужащих пособия в размере среднего месячного заработка при расторжении с ними трудового договора в связи с переводом мужа (жены) на службу в другую местность;</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включение в общий стаж работы, необходимый для назначения пенсии по возрасту, всего периода проживания вместе с мужем (женой) в местностях, где отсутствовала возможность трудоустройства по специальности, но не более 15 лет.</w:t>
      </w:r>
    </w:p>
    <w:p w:rsidR="00F4728B" w:rsidRPr="00190C9E"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2. Органы местного самоуправления вправе оказывать материальную помощь семьям военнослужащих срочной службы, имеющим доходы на каждого члена семьи ниже установленного прожиточного минимума, в размере и порядке, устанавливаемом законодательством Кыргызской Республики.</w:t>
      </w:r>
    </w:p>
    <w:p w:rsidR="00F4728B" w:rsidRPr="00190C9E"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3. На детей военнослужащих срочной службы, курсантов военно-учебных заведений из числа военнослужащих срочной службы выплачивается денежное пособие в размере и порядке, определяемых законодательством Кыргызской Республики.</w:t>
      </w:r>
    </w:p>
    <w:p w:rsidR="00F4728B" w:rsidRPr="00190C9E"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lastRenderedPageBreak/>
        <w:t>4.</w:t>
      </w:r>
      <w:r w:rsidRPr="006C2365">
        <w:rPr>
          <w:rFonts w:ascii="Times New Roman" w:hAnsi="Times New Roman" w:cs="Times New Roman"/>
          <w:sz w:val="24"/>
          <w:szCs w:val="24"/>
        </w:rPr>
        <w:t xml:space="preserve"> Семьям погибших (умерших) военнослужащих выплачиваются пособия на погребение в порядке и размерах</w:t>
      </w:r>
      <w:r w:rsidRPr="00190C9E">
        <w:rPr>
          <w:rFonts w:ascii="Times New Roman" w:hAnsi="Times New Roman" w:cs="Times New Roman"/>
          <w:sz w:val="24"/>
          <w:szCs w:val="24"/>
        </w:rPr>
        <w:t>, определяемых решением соответствующего руководителя государственного органа, в котором предусмотрена военная служба.</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5.</w:t>
      </w:r>
      <w:r>
        <w:rPr>
          <w:rFonts w:ascii="Times New Roman" w:hAnsi="Times New Roman" w:cs="Times New Roman"/>
          <w:sz w:val="24"/>
          <w:szCs w:val="24"/>
        </w:rPr>
        <w:t xml:space="preserve"> </w:t>
      </w:r>
      <w:r w:rsidRPr="00272B82">
        <w:rPr>
          <w:rFonts w:ascii="Times New Roman" w:hAnsi="Times New Roman" w:cs="Times New Roman"/>
          <w:sz w:val="24"/>
          <w:szCs w:val="24"/>
        </w:rPr>
        <w:t>Дети семей военнослужащих, погибших при исполнении обязанностей военной службы, пользуются внеконкурсным зачислением в учебные заведения начального и среднего профессиональных образований.</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При переводе военнослужащего по службе в другой регион местные органы власти оказывают членам семьи военнослужащего, по их обращению, помощь в трудоустройстве по специальности.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22. Право на предложения, заявления и жалобы</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имеют право вносить в государственные органы, общественные организации и объединения, в органы военного управления предложения, направлять заявления, а также подавать жалобы, кроме жалоб по вопросам военно-служебных отношений, на неправомерные действия должностных лиц, государственных органов, общественных организаций и объединений, органов военного управления, а также граждан (в том числе военнослужащих).</w:t>
      </w:r>
    </w:p>
    <w:p w:rsidR="00F4728B" w:rsidRPr="00272B82" w:rsidRDefault="00403F8B" w:rsidP="008D2F0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F4728B" w:rsidRPr="00272B82">
        <w:rPr>
          <w:rFonts w:ascii="Times New Roman" w:hAnsi="Times New Roman" w:cs="Times New Roman"/>
          <w:sz w:val="24"/>
          <w:szCs w:val="24"/>
        </w:rPr>
        <w:t>Жалобы военнослужащих о неудовлетворении положенным довольствием, о незаконных в отношении них служебных распоряжениях (действиях) командиров (начальников) или других военнослужащих и по иным вопросам военно-служебных отношений, подаются, рассматриваются и разрешаются в порядке, предусмотренном дисциплинарным Уставом Вооруженных Сил.</w:t>
      </w:r>
    </w:p>
    <w:p w:rsidR="00F4728B" w:rsidRPr="00272B82" w:rsidRDefault="00403F8B" w:rsidP="008D2F0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F4728B" w:rsidRPr="00272B82">
        <w:rPr>
          <w:rFonts w:ascii="Times New Roman" w:hAnsi="Times New Roman" w:cs="Times New Roman"/>
          <w:sz w:val="24"/>
          <w:szCs w:val="24"/>
        </w:rPr>
        <w:t>Военнослужащие вправе также обжаловать в суд неправомерные действия должностных лиц и органов военного управления, выходящие за пределы уставных отношений и умаляющие права и личное достоинство военнослужащих.</w:t>
      </w:r>
    </w:p>
    <w:p w:rsidR="00F4728B" w:rsidRPr="00272B82" w:rsidRDefault="00403F8B" w:rsidP="008D2F0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4</w:t>
      </w:r>
      <w:r w:rsidR="00190C9E">
        <w:rPr>
          <w:rFonts w:ascii="Times New Roman" w:hAnsi="Times New Roman" w:cs="Times New Roman"/>
          <w:sz w:val="24"/>
          <w:szCs w:val="24"/>
        </w:rPr>
        <w:t xml:space="preserve">. </w:t>
      </w:r>
      <w:r w:rsidR="00F4728B" w:rsidRPr="00272B82">
        <w:rPr>
          <w:rFonts w:ascii="Times New Roman" w:hAnsi="Times New Roman" w:cs="Times New Roman"/>
          <w:sz w:val="24"/>
          <w:szCs w:val="24"/>
        </w:rPr>
        <w:t>Запрещается препятствовать подаче жалобы и подвергать за это ее подателя наказанию или преследованию. Виновные в этом привлекаются к ответственности в соответствии с законодательством.</w:t>
      </w:r>
    </w:p>
    <w:p w:rsidR="00F4728B" w:rsidRPr="00272B82" w:rsidRDefault="00403F8B" w:rsidP="008D2F0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5</w:t>
      </w:r>
      <w:r w:rsidR="00190C9E">
        <w:rPr>
          <w:rFonts w:ascii="Times New Roman" w:hAnsi="Times New Roman" w:cs="Times New Roman"/>
          <w:sz w:val="24"/>
          <w:szCs w:val="24"/>
        </w:rPr>
        <w:t xml:space="preserve">. </w:t>
      </w:r>
      <w:r w:rsidR="00F4728B" w:rsidRPr="00272B82">
        <w:rPr>
          <w:rFonts w:ascii="Times New Roman" w:hAnsi="Times New Roman" w:cs="Times New Roman"/>
          <w:sz w:val="24"/>
          <w:szCs w:val="24"/>
        </w:rPr>
        <w:t>Военнослужащий, подавший жалобу, в которой содержатся заведомо ложные факты или клевета, привлекается к ответственности.</w:t>
      </w:r>
    </w:p>
    <w:p w:rsidR="00F4728B" w:rsidRDefault="00403F8B" w:rsidP="008D2F0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6</w:t>
      </w:r>
      <w:r w:rsidR="00190C9E">
        <w:rPr>
          <w:rFonts w:ascii="Times New Roman" w:hAnsi="Times New Roman" w:cs="Times New Roman"/>
          <w:sz w:val="24"/>
          <w:szCs w:val="24"/>
        </w:rPr>
        <w:t xml:space="preserve">. </w:t>
      </w:r>
      <w:r w:rsidR="00F4728B" w:rsidRPr="00272B82">
        <w:rPr>
          <w:rFonts w:ascii="Times New Roman" w:hAnsi="Times New Roman" w:cs="Times New Roman"/>
          <w:sz w:val="24"/>
          <w:szCs w:val="24"/>
        </w:rPr>
        <w:t xml:space="preserve">В спорном случае военнослужащий имеет право обратиться </w:t>
      </w:r>
      <w:r w:rsidR="00F4728B" w:rsidRPr="00190C9E">
        <w:rPr>
          <w:rFonts w:ascii="Times New Roman" w:hAnsi="Times New Roman" w:cs="Times New Roman"/>
          <w:sz w:val="24"/>
          <w:szCs w:val="24"/>
        </w:rPr>
        <w:t>в суд.</w:t>
      </w:r>
    </w:p>
    <w:p w:rsidR="0091120B" w:rsidRPr="00190C9E" w:rsidRDefault="0091120B" w:rsidP="008D2F0D">
      <w:pPr>
        <w:pStyle w:val="tkTekst"/>
        <w:spacing w:after="0" w:line="240" w:lineRule="auto"/>
        <w:rPr>
          <w:rFonts w:ascii="Times New Roman" w:hAnsi="Times New Roman" w:cs="Times New Roman"/>
          <w:color w:val="FF0000"/>
          <w:sz w:val="24"/>
          <w:szCs w:val="24"/>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23. Порядок обеспечения реализации прав военнослужащих</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Права военнослужащих, предусмотренные статьями </w:t>
      </w:r>
      <w:hyperlink r:id="rId14" w:anchor="st_6" w:history="1">
        <w:r w:rsidRPr="00190C9E">
          <w:rPr>
            <w:rStyle w:val="a3"/>
            <w:rFonts w:ascii="Times New Roman" w:hAnsi="Times New Roman" w:cs="Times New Roman"/>
            <w:color w:val="auto"/>
            <w:sz w:val="24"/>
            <w:szCs w:val="24"/>
            <w:u w:val="none"/>
          </w:rPr>
          <w:t>6</w:t>
        </w:r>
      </w:hyperlink>
      <w:r w:rsidRPr="00190C9E">
        <w:rPr>
          <w:rFonts w:ascii="Times New Roman" w:hAnsi="Times New Roman" w:cs="Times New Roman"/>
          <w:sz w:val="24"/>
          <w:szCs w:val="24"/>
        </w:rPr>
        <w:t>-</w:t>
      </w:r>
      <w:hyperlink r:id="rId15" w:anchor="st_22" w:history="1">
        <w:r w:rsidRPr="00190C9E">
          <w:rPr>
            <w:rStyle w:val="a3"/>
            <w:rFonts w:ascii="Times New Roman" w:hAnsi="Times New Roman" w:cs="Times New Roman"/>
            <w:color w:val="auto"/>
            <w:sz w:val="24"/>
            <w:szCs w:val="24"/>
            <w:u w:val="none"/>
          </w:rPr>
          <w:t>22</w:t>
        </w:r>
      </w:hyperlink>
      <w:r w:rsidRPr="00272B82">
        <w:rPr>
          <w:rFonts w:ascii="Times New Roman" w:hAnsi="Times New Roman" w:cs="Times New Roman"/>
          <w:sz w:val="24"/>
          <w:szCs w:val="24"/>
        </w:rPr>
        <w:t xml:space="preserve"> настоящего Закона, реализуются в порядке, установленном данным Законом.</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24. Ограничения военнослужащих в правах, обусловленные военной службой</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в зависимости от характера и условий военной службы и особенностей выполнения ими служебных обязанностей ограничиваются в правах, установленных для граждан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не имеют права на забастовку;</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не могут быть членами профсоюзов;</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военнослужащим запрещается заниматься частнопредпринимательской деятельностью;</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военнослужащим может быть ограничено время отдыха (увеличено служебное время) в порядке, определяемом Уставом внутренней службы Вооруженных Сил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военнослужащим срочной службы не разрешается обучение в гражданских высших и средних профессиональных учебных заведениях;</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военнослужащим ограничены выбор места жительства и свобода передвижения в связи с условиями дислокации воинских частей;</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lastRenderedPageBreak/>
        <w:t>военнослужащим не допускаются членство в политических партиях или участие в деятельности политических партий и организаций, имеющих политические цели, а также выступления в поддержку какой-либо политической партии;</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не могут состоять в гражданстве другого государства, а принявшие гражданство другого государства в период военной службы подлежат увольнению;</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военнослужащим запрещается разглашать государственную, военную, служебную и иные охраняемые законом тайны, ставшие им известными в связи с исполнением должностных обязанностей.</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Не допускается прохождение в одной воинской части, в одном соединении, управлении (департаменте) военной службы военнослужащих (работы государственных служащих), являющихся между собой близкими родственниками, если прохождение службы (работы) связано с непосредственной подчиненностью или подконтрольностью одного из них другому.</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Другие ограничения прав и свобод могут допускаться в случаях и порядке, определяемых </w:t>
      </w:r>
      <w:hyperlink r:id="rId16" w:history="1">
        <w:r w:rsidRPr="00190C9E">
          <w:rPr>
            <w:rStyle w:val="a3"/>
            <w:rFonts w:ascii="Times New Roman" w:hAnsi="Times New Roman" w:cs="Times New Roman"/>
            <w:color w:val="auto"/>
            <w:sz w:val="24"/>
            <w:szCs w:val="24"/>
            <w:u w:val="none"/>
          </w:rPr>
          <w:t>Конституцией</w:t>
        </w:r>
      </w:hyperlink>
      <w:r w:rsidRPr="00190C9E">
        <w:rPr>
          <w:rFonts w:ascii="Times New Roman" w:hAnsi="Times New Roman" w:cs="Times New Roman"/>
          <w:sz w:val="24"/>
          <w:szCs w:val="24"/>
        </w:rPr>
        <w:t>,</w:t>
      </w:r>
      <w:r w:rsidRPr="00272B82">
        <w:rPr>
          <w:rFonts w:ascii="Times New Roman" w:hAnsi="Times New Roman" w:cs="Times New Roman"/>
          <w:sz w:val="24"/>
          <w:szCs w:val="24"/>
        </w:rPr>
        <w:t xml:space="preserve"> законами и иными нормативными правовыми актами Кыргызской Республики.</w:t>
      </w:r>
    </w:p>
    <w:p w:rsidR="00F4728B" w:rsidRDefault="00F4728B" w:rsidP="008D2F0D">
      <w:pPr>
        <w:pStyle w:val="tkZagolovok2"/>
        <w:spacing w:before="0" w:after="0" w:line="240" w:lineRule="auto"/>
        <w:rPr>
          <w:rFonts w:ascii="Times New Roman" w:hAnsi="Times New Roman" w:cs="Times New Roman"/>
          <w:b w:val="0"/>
        </w:rPr>
      </w:pPr>
    </w:p>
    <w:p w:rsidR="00F4728B" w:rsidRDefault="00F4728B" w:rsidP="008D2F0D">
      <w:pPr>
        <w:pStyle w:val="tkZagolovok2"/>
        <w:spacing w:before="0" w:after="0" w:line="240" w:lineRule="auto"/>
        <w:rPr>
          <w:rFonts w:ascii="Times New Roman" w:hAnsi="Times New Roman" w:cs="Times New Roman"/>
        </w:rPr>
      </w:pPr>
      <w:r w:rsidRPr="00190C9E">
        <w:rPr>
          <w:rFonts w:ascii="Times New Roman" w:hAnsi="Times New Roman" w:cs="Times New Roman"/>
        </w:rPr>
        <w:t>Раздел III</w:t>
      </w:r>
      <w:r w:rsidRPr="00190C9E">
        <w:rPr>
          <w:rFonts w:ascii="Times New Roman" w:hAnsi="Times New Roman" w:cs="Times New Roman"/>
        </w:rPr>
        <w:br/>
        <w:t>Обязанности военнослужащих</w:t>
      </w:r>
    </w:p>
    <w:p w:rsidR="0091120B" w:rsidRPr="00190C9E" w:rsidRDefault="0091120B" w:rsidP="008D2F0D">
      <w:pPr>
        <w:pStyle w:val="tkZagolovok2"/>
        <w:spacing w:before="0" w:after="0" w:line="240" w:lineRule="auto"/>
        <w:rPr>
          <w:rFonts w:ascii="Times New Roman" w:hAnsi="Times New Roman" w:cs="Times New Roman"/>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25. Общие обязанности</w:t>
      </w:r>
    </w:p>
    <w:p w:rsidR="00F4728B" w:rsidRPr="00190C9E"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1. Военнослужащие, кроме обязанностей, предусмотренных для граждан Кыргызской Республики, выполняют дополнительные обязанности, обусловленные особенностями военной службы.</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2.</w:t>
      </w:r>
      <w:r>
        <w:rPr>
          <w:rFonts w:ascii="Times New Roman" w:hAnsi="Times New Roman" w:cs="Times New Roman"/>
          <w:sz w:val="24"/>
          <w:szCs w:val="24"/>
        </w:rPr>
        <w:t xml:space="preserve"> </w:t>
      </w:r>
      <w:r w:rsidRPr="00272B82">
        <w:rPr>
          <w:rFonts w:ascii="Times New Roman" w:hAnsi="Times New Roman" w:cs="Times New Roman"/>
          <w:sz w:val="24"/>
          <w:szCs w:val="24"/>
        </w:rPr>
        <w:t>Военнослужащие обязаны:</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защищать независимость и суверенитет Кыргызской Республики, укреплять ее могущество, защищать права и свободы народа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принимать военную присягу, верно и преданно служить Родине, а в военное время - защищать Отечество;</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строго соблюдать </w:t>
      </w:r>
      <w:hyperlink r:id="rId17" w:history="1">
        <w:r w:rsidRPr="00190C9E">
          <w:rPr>
            <w:rStyle w:val="a3"/>
            <w:rFonts w:ascii="Times New Roman" w:hAnsi="Times New Roman" w:cs="Times New Roman"/>
            <w:color w:val="auto"/>
            <w:sz w:val="24"/>
            <w:szCs w:val="24"/>
            <w:u w:val="none"/>
          </w:rPr>
          <w:t>Конституцию</w:t>
        </w:r>
      </w:hyperlink>
      <w:r w:rsidRPr="00272B82">
        <w:rPr>
          <w:rFonts w:ascii="Times New Roman" w:hAnsi="Times New Roman" w:cs="Times New Roman"/>
          <w:sz w:val="24"/>
          <w:szCs w:val="24"/>
        </w:rPr>
        <w:t xml:space="preserve"> и Закон</w:t>
      </w:r>
      <w:r w:rsidR="00190C9E">
        <w:rPr>
          <w:rFonts w:ascii="Times New Roman" w:hAnsi="Times New Roman" w:cs="Times New Roman"/>
          <w:sz w:val="24"/>
          <w:szCs w:val="24"/>
        </w:rPr>
        <w:t>ы</w:t>
      </w:r>
      <w:r w:rsidRPr="00272B82">
        <w:rPr>
          <w:rFonts w:ascii="Times New Roman" w:hAnsi="Times New Roman" w:cs="Times New Roman"/>
          <w:sz w:val="24"/>
          <w:szCs w:val="24"/>
        </w:rPr>
        <w:t xml:space="preserve"> Кыргызской Республики, выполнять приказы командиров и начальников;</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выполнять другие обязанности, предусмотренные уставами Вооруженных Сил.</w:t>
      </w:r>
    </w:p>
    <w:p w:rsidR="00F4728B"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Должностные обязанности военнослужащих и порядок выполнения этих обязанностей определяются уставами Вооруженных Сил, а также нормативными актами, изданными на основе решений высших органов государственной власти и управления Кыргызской Республики.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26. Специальные обязанности</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при нахождении на боевом дежурстве, боевой службе, в суточном и гарнизонном нарядах, при привлечении для ликвидации последствий чрезвычайных обстоятельств выполняют специальные обязанности. Содержание этих обязанностей и порядок их выполнения определяется законодательством Кыргызской Республики.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Default="00F4728B" w:rsidP="008D2F0D">
      <w:pPr>
        <w:pStyle w:val="tkZagolovok2"/>
        <w:spacing w:before="0" w:after="0" w:line="240" w:lineRule="auto"/>
        <w:rPr>
          <w:rFonts w:ascii="Times New Roman" w:hAnsi="Times New Roman" w:cs="Times New Roman"/>
        </w:rPr>
      </w:pPr>
      <w:r w:rsidRPr="00190C9E">
        <w:rPr>
          <w:rFonts w:ascii="Times New Roman" w:hAnsi="Times New Roman" w:cs="Times New Roman"/>
        </w:rPr>
        <w:t>Раздел IV</w:t>
      </w:r>
      <w:r w:rsidRPr="00190C9E">
        <w:rPr>
          <w:rFonts w:ascii="Times New Roman" w:hAnsi="Times New Roman" w:cs="Times New Roman"/>
        </w:rPr>
        <w:br/>
        <w:t>Гарантии реализации статуса военнослужащего</w:t>
      </w:r>
    </w:p>
    <w:p w:rsidR="0091120B" w:rsidRPr="00190C9E" w:rsidRDefault="0091120B" w:rsidP="008D2F0D">
      <w:pPr>
        <w:pStyle w:val="tkZagolovok2"/>
        <w:spacing w:before="0" w:after="0" w:line="240" w:lineRule="auto"/>
        <w:rPr>
          <w:rFonts w:ascii="Times New Roman" w:hAnsi="Times New Roman" w:cs="Times New Roman"/>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27. Обязанность и ответственность государственных органов, предприятий, учреждений, организаций и должностных лиц по обеспечению реализации статуса военнослужащего</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1.</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Государственные органы, предприятия и их объединения, учреждения, организации, должностные лица, командиры (начальники) органов военного управления в пределах своих полномочий и обязанностей обеспечивают реализацию статуса </w:t>
      </w:r>
      <w:r w:rsidRPr="00272B82">
        <w:rPr>
          <w:rFonts w:ascii="Times New Roman" w:hAnsi="Times New Roman" w:cs="Times New Roman"/>
          <w:sz w:val="24"/>
          <w:szCs w:val="24"/>
        </w:rPr>
        <w:lastRenderedPageBreak/>
        <w:t>военнослужащих. Должностные лица, виновные в неисполнении или ненадлежащем исполнении обязанностей по реализации прав и законных интересов военнослужащих и других лиц, на которых распространяется статус военнослужащих, несут ответственность в соответствии с законодательством.</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Вред, причиненный военнослужащему незаконными действиями указанных органов и должностных лиц при исполнении ими служебных обязанностей в области административного управления, а также в результате незаконного осуждения, незаконного привлечения к уголовной ответственности, незаконного применения в качестве меры пресечения заключения под стражу, возмещается в полном объеме в соответствии с законодательством.</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проходящие службу по контракту, уволенные с военной службы в запас, лишенные воинского звания в связи с указанными незаконными действиями, восстанавливаются в прежнем звании, на военной службе, в должности, не ниже ранее занимаемой по прежнему месту службы или учебы в военно-учебных заведениях. Время со дня незаконного увольнения до дня восстановления на военной службе, время незаконного содержания под стражей и отбывания наказания в результате незаконного осуждения засчитывается военнослужащим в срок военной службы, в выслугу лет в воинском звании, в выслугу лет на соответствующих должностях, в выслугу лет для назначения пенсии, а военнослужащим срочной службы - в срок военной службы.</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Военнослужащим, лишенным жилых помещений в результате допущенных в отношении них незаконных действий, в месячный срок возвращаются ранее занимаемые ими жилые помещения или не позднее 3 месяцев предоставляются вне очереди равноценные благоустроенные жилые помещения.</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Вред, причиненный военнослужащим в результате незаконных действий органов дознания, предварительного следствия, прокуратуры и суда, министерствами и ведомствами возмещается в порядке, определяемом законодательством Кыргызской Республики.</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2.</w:t>
      </w:r>
      <w:r w:rsidRPr="00BA5752">
        <w:rPr>
          <w:rFonts w:ascii="Times New Roman" w:hAnsi="Times New Roman" w:cs="Times New Roman"/>
          <w:b/>
          <w:sz w:val="24"/>
          <w:szCs w:val="24"/>
        </w:rPr>
        <w:t xml:space="preserve"> </w:t>
      </w:r>
      <w:r w:rsidRPr="00272B82">
        <w:rPr>
          <w:rFonts w:ascii="Times New Roman" w:hAnsi="Times New Roman" w:cs="Times New Roman"/>
          <w:sz w:val="24"/>
          <w:szCs w:val="24"/>
        </w:rPr>
        <w:t>Государственные органы, органы местного самоуправления и организации вправе устанавливать в пределах своих полномочий дополнительные социальные гарантии и компенсации военнослужащим, а также гражданам Кыргызской Республики, уволенным с военной службы, и членам их семей.</w:t>
      </w:r>
    </w:p>
    <w:p w:rsidR="00F4728B" w:rsidRPr="00272B82" w:rsidRDefault="00F4728B" w:rsidP="008D2F0D">
      <w:pPr>
        <w:pStyle w:val="tkTekst"/>
        <w:spacing w:after="0" w:line="240" w:lineRule="auto"/>
        <w:rPr>
          <w:rFonts w:ascii="Times New Roman" w:hAnsi="Times New Roman" w:cs="Times New Roman"/>
          <w:sz w:val="24"/>
          <w:szCs w:val="24"/>
        </w:rPr>
      </w:pPr>
      <w:r w:rsidRPr="00190C9E">
        <w:rPr>
          <w:rFonts w:ascii="Times New Roman" w:hAnsi="Times New Roman" w:cs="Times New Roman"/>
          <w:sz w:val="24"/>
          <w:szCs w:val="24"/>
        </w:rPr>
        <w:t>3.</w:t>
      </w:r>
      <w:r>
        <w:rPr>
          <w:rFonts w:ascii="Times New Roman" w:hAnsi="Times New Roman" w:cs="Times New Roman"/>
          <w:sz w:val="24"/>
          <w:szCs w:val="24"/>
        </w:rPr>
        <w:t xml:space="preserve"> </w:t>
      </w:r>
      <w:r w:rsidRPr="00272B82">
        <w:rPr>
          <w:rFonts w:ascii="Times New Roman" w:hAnsi="Times New Roman" w:cs="Times New Roman"/>
          <w:sz w:val="24"/>
          <w:szCs w:val="24"/>
        </w:rPr>
        <w:t xml:space="preserve">Правовые и социальные гарантии военнослужащим, включая меры их правовой защиты, а также материального и иных видов обеспечения, предусмотренные настоящим Законом, не могут быть отменены или снижены </w:t>
      </w:r>
      <w:r w:rsidRPr="00190C9E">
        <w:rPr>
          <w:rFonts w:ascii="Times New Roman" w:hAnsi="Times New Roman" w:cs="Times New Roman"/>
          <w:sz w:val="24"/>
          <w:szCs w:val="24"/>
        </w:rPr>
        <w:t>(в том числе дополнительными условиями, ограничивающими эти гарантии)</w:t>
      </w:r>
      <w:r>
        <w:rPr>
          <w:rFonts w:ascii="Times New Roman" w:hAnsi="Times New Roman" w:cs="Times New Roman"/>
          <w:b/>
          <w:sz w:val="24"/>
          <w:szCs w:val="24"/>
        </w:rPr>
        <w:t xml:space="preserve"> </w:t>
      </w:r>
      <w:r w:rsidRPr="00272B82">
        <w:rPr>
          <w:rFonts w:ascii="Times New Roman" w:hAnsi="Times New Roman" w:cs="Times New Roman"/>
          <w:sz w:val="24"/>
          <w:szCs w:val="24"/>
        </w:rPr>
        <w:t>иными нормативными правовыми актами Кыргызской Республики иначе как путем внесения изменений и дополнений в настоящий Закон.</w:t>
      </w:r>
      <w:r>
        <w:rPr>
          <w:rFonts w:ascii="Times New Roman" w:hAnsi="Times New Roman" w:cs="Times New Roman"/>
          <w:sz w:val="24"/>
          <w:szCs w:val="24"/>
        </w:rPr>
        <w:t xml:space="preserve"> </w:t>
      </w:r>
    </w:p>
    <w:p w:rsidR="00F4728B" w:rsidRDefault="00F4728B" w:rsidP="008D2F0D">
      <w:pPr>
        <w:pStyle w:val="tkTekst"/>
        <w:spacing w:after="0" w:line="240" w:lineRule="auto"/>
        <w:rPr>
          <w:rFonts w:ascii="Times New Roman" w:hAnsi="Times New Roman" w:cs="Times New Roman"/>
          <w:sz w:val="24"/>
          <w:szCs w:val="24"/>
        </w:rPr>
      </w:pPr>
      <w:r w:rsidRPr="005155D1">
        <w:rPr>
          <w:rFonts w:ascii="Times New Roman" w:hAnsi="Times New Roman" w:cs="Times New Roman"/>
          <w:sz w:val="24"/>
          <w:szCs w:val="24"/>
        </w:rPr>
        <w:t>4.</w:t>
      </w:r>
      <w:r>
        <w:rPr>
          <w:rFonts w:ascii="Times New Roman" w:hAnsi="Times New Roman" w:cs="Times New Roman"/>
          <w:sz w:val="24"/>
          <w:szCs w:val="24"/>
        </w:rPr>
        <w:t xml:space="preserve"> </w:t>
      </w:r>
      <w:r w:rsidRPr="00272B82">
        <w:rPr>
          <w:rFonts w:ascii="Times New Roman" w:hAnsi="Times New Roman" w:cs="Times New Roman"/>
          <w:sz w:val="24"/>
          <w:szCs w:val="24"/>
        </w:rPr>
        <w:t>На военнослужащих возлагаются обязанности по подготовке к вооруженной защите Кыргызской Республики, которые связаны с необходимостью беспрекословного выполнения поставленных задач в любых условиях, в том числе с риском для жизни. В связи с особым характером обязанностей, возложенных на военнослужащих, им предоставляются социальные гарантии и компенсации.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28. Обязательное государственное личное страхование военнослужащих</w:t>
      </w:r>
    </w:p>
    <w:p w:rsidR="00F4728B" w:rsidRPr="00272B82"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Военнослужащие, а также военнообязанные на время прохождения сборов подлежат обязательному государственному личному страхованию с момента поступления (определения) на военную службу (сборы) на случай их гибели (смерти), увечья (ранения, контузии), потери здоровья в период исполнения обязанностей военной службы по причине неправомерных действий должностных лиц, несчастных случаев или заболеваний, связанных с прохождением военной службы.</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 xml:space="preserve">Порядок, условия страхования и размеры выплаты страховых сумм устанавливаются </w:t>
      </w:r>
      <w:r w:rsidRPr="005155D1">
        <w:rPr>
          <w:rFonts w:ascii="Times New Roman" w:hAnsi="Times New Roman" w:cs="Times New Roman"/>
          <w:sz w:val="24"/>
          <w:szCs w:val="24"/>
        </w:rPr>
        <w:t>Кабинетом Министров</w:t>
      </w:r>
      <w:r w:rsidRPr="00272B82">
        <w:rPr>
          <w:rFonts w:ascii="Times New Roman" w:hAnsi="Times New Roman" w:cs="Times New Roman"/>
          <w:sz w:val="24"/>
          <w:szCs w:val="24"/>
        </w:rPr>
        <w:t xml:space="preserve"> Кыргызской Республики.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lastRenderedPageBreak/>
        <w:t>Статья 29. Обеспечение жилыми помещениями семей погибших военнослужащих</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Семье военнослужащего, погибшего при исполнении обязанностей военной службы, предоставляется при необходимости право внеочередного получения благоустроенной квартиры или улучшения жилищных условий.</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Pr="00190C9E" w:rsidRDefault="00F4728B" w:rsidP="008D2F0D">
      <w:pPr>
        <w:pStyle w:val="tkZagolovok5"/>
        <w:spacing w:before="0" w:after="0" w:line="240" w:lineRule="auto"/>
        <w:rPr>
          <w:rFonts w:ascii="Times New Roman" w:hAnsi="Times New Roman" w:cs="Times New Roman"/>
          <w:sz w:val="24"/>
          <w:szCs w:val="24"/>
        </w:rPr>
      </w:pPr>
      <w:r w:rsidRPr="00190C9E">
        <w:rPr>
          <w:rFonts w:ascii="Times New Roman" w:hAnsi="Times New Roman" w:cs="Times New Roman"/>
          <w:sz w:val="24"/>
          <w:szCs w:val="24"/>
        </w:rPr>
        <w:t>Статья 30. Возмещение ущерба, причиненного военнослужащему повреждением, уничтожением или утратой его личного имущества</w:t>
      </w:r>
    </w:p>
    <w:p w:rsidR="00F4728B" w:rsidRDefault="00F4728B" w:rsidP="008D2F0D">
      <w:pPr>
        <w:pStyle w:val="tkTekst"/>
        <w:spacing w:after="0" w:line="240" w:lineRule="auto"/>
        <w:rPr>
          <w:rFonts w:ascii="Times New Roman" w:hAnsi="Times New Roman" w:cs="Times New Roman"/>
          <w:sz w:val="24"/>
          <w:szCs w:val="24"/>
        </w:rPr>
      </w:pPr>
      <w:r w:rsidRPr="00272B82">
        <w:rPr>
          <w:rFonts w:ascii="Times New Roman" w:hAnsi="Times New Roman" w:cs="Times New Roman"/>
          <w:sz w:val="24"/>
          <w:szCs w:val="24"/>
        </w:rPr>
        <w:t>Ущерб, причиненный военнослужащему и его семье повреждением, уничтожением или утратой личного имущества в связи с исполнением военнослужащим обязанностей военной службы или воинского долга, возмещается в полном объеме за счет средств республиканского бюджета в порядке, устанавливаемом законодательством Кыргызской Республики.</w:t>
      </w:r>
    </w:p>
    <w:p w:rsidR="0091120B" w:rsidRPr="00272B82" w:rsidRDefault="0091120B" w:rsidP="008D2F0D">
      <w:pPr>
        <w:pStyle w:val="tkTekst"/>
        <w:spacing w:after="0" w:line="240" w:lineRule="auto"/>
        <w:rPr>
          <w:rFonts w:ascii="Times New Roman" w:hAnsi="Times New Roman" w:cs="Times New Roman"/>
          <w:sz w:val="24"/>
          <w:szCs w:val="24"/>
        </w:rPr>
      </w:pPr>
    </w:p>
    <w:p w:rsidR="00F4728B" w:rsidRDefault="00F4728B" w:rsidP="008D2F0D">
      <w:pPr>
        <w:pStyle w:val="tkZagolovok2"/>
        <w:spacing w:before="0" w:after="0" w:line="240" w:lineRule="auto"/>
        <w:rPr>
          <w:rFonts w:ascii="Times New Roman" w:hAnsi="Times New Roman" w:cs="Times New Roman"/>
        </w:rPr>
      </w:pPr>
      <w:r w:rsidRPr="005155D1">
        <w:rPr>
          <w:rFonts w:ascii="Times New Roman" w:hAnsi="Times New Roman" w:cs="Times New Roman"/>
        </w:rPr>
        <w:t>Раздел V</w:t>
      </w:r>
      <w:r w:rsidRPr="005155D1">
        <w:rPr>
          <w:rFonts w:ascii="Times New Roman" w:hAnsi="Times New Roman" w:cs="Times New Roman"/>
        </w:rPr>
        <w:br/>
        <w:t>Ответственность военнослужащих</w:t>
      </w:r>
    </w:p>
    <w:p w:rsidR="0091120B" w:rsidRPr="005155D1" w:rsidRDefault="0091120B" w:rsidP="008D2F0D">
      <w:pPr>
        <w:pStyle w:val="tkZagolovok2"/>
        <w:spacing w:before="0" w:after="0" w:line="240" w:lineRule="auto"/>
        <w:rPr>
          <w:rFonts w:ascii="Times New Roman" w:hAnsi="Times New Roman" w:cs="Times New Roman"/>
        </w:rPr>
      </w:pPr>
    </w:p>
    <w:p w:rsidR="00F4728B" w:rsidRPr="005155D1" w:rsidRDefault="00F4728B" w:rsidP="008D2F0D">
      <w:pPr>
        <w:pStyle w:val="tkZagolovok5"/>
        <w:spacing w:before="0" w:after="0" w:line="240" w:lineRule="auto"/>
        <w:rPr>
          <w:rFonts w:ascii="Times New Roman" w:hAnsi="Times New Roman" w:cs="Times New Roman"/>
          <w:sz w:val="24"/>
          <w:szCs w:val="24"/>
        </w:rPr>
      </w:pPr>
      <w:r w:rsidRPr="005155D1">
        <w:rPr>
          <w:rFonts w:ascii="Times New Roman" w:hAnsi="Times New Roman" w:cs="Times New Roman"/>
          <w:sz w:val="24"/>
          <w:szCs w:val="24"/>
        </w:rPr>
        <w:t>Статья 31. Ответственность военнослужащих</w:t>
      </w:r>
    </w:p>
    <w:p w:rsidR="00F4728B" w:rsidRPr="00272B82" w:rsidRDefault="00190C9E" w:rsidP="008D2F0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1. </w:t>
      </w:r>
      <w:r w:rsidR="00F4728B" w:rsidRPr="00272B82">
        <w:rPr>
          <w:rFonts w:ascii="Times New Roman" w:hAnsi="Times New Roman" w:cs="Times New Roman"/>
          <w:sz w:val="24"/>
          <w:szCs w:val="24"/>
        </w:rPr>
        <w:t xml:space="preserve">Военнослужащий или </w:t>
      </w:r>
      <w:r w:rsidR="00F4728B" w:rsidRPr="005155D1">
        <w:rPr>
          <w:rFonts w:ascii="Times New Roman" w:hAnsi="Times New Roman" w:cs="Times New Roman"/>
          <w:sz w:val="24"/>
          <w:szCs w:val="24"/>
        </w:rPr>
        <w:t>лицо,</w:t>
      </w:r>
      <w:r w:rsidR="00F4728B" w:rsidRPr="00272B82">
        <w:rPr>
          <w:rFonts w:ascii="Times New Roman" w:hAnsi="Times New Roman" w:cs="Times New Roman"/>
          <w:sz w:val="24"/>
          <w:szCs w:val="24"/>
        </w:rPr>
        <w:t xml:space="preserve"> призванны</w:t>
      </w:r>
      <w:r w:rsidR="00F4728B">
        <w:rPr>
          <w:rFonts w:ascii="Times New Roman" w:hAnsi="Times New Roman" w:cs="Times New Roman"/>
          <w:sz w:val="24"/>
          <w:szCs w:val="24"/>
        </w:rPr>
        <w:t>й</w:t>
      </w:r>
      <w:r w:rsidR="00F4728B" w:rsidRPr="00272B82">
        <w:rPr>
          <w:rFonts w:ascii="Times New Roman" w:hAnsi="Times New Roman" w:cs="Times New Roman"/>
          <w:sz w:val="24"/>
          <w:szCs w:val="24"/>
        </w:rPr>
        <w:t xml:space="preserve"> на военные сборы, в зависимости от характера и тяжести совершенного ими правонарушения привлекаются к дисциплинарной, </w:t>
      </w:r>
      <w:r w:rsidR="00F4728B" w:rsidRPr="008D2F0D">
        <w:rPr>
          <w:rFonts w:ascii="Times New Roman" w:hAnsi="Times New Roman" w:cs="Times New Roman"/>
          <w:sz w:val="24"/>
          <w:szCs w:val="24"/>
        </w:rPr>
        <w:t xml:space="preserve">административной, </w:t>
      </w:r>
      <w:r w:rsidR="00F4728B" w:rsidRPr="00272B82">
        <w:rPr>
          <w:rFonts w:ascii="Times New Roman" w:hAnsi="Times New Roman" w:cs="Times New Roman"/>
          <w:sz w:val="24"/>
          <w:szCs w:val="24"/>
        </w:rPr>
        <w:t>материальной, гражданско-правовой и уголовной ответственности в соответствии с действующим законодательством.</w:t>
      </w:r>
    </w:p>
    <w:p w:rsidR="00F4728B" w:rsidRPr="00272B82" w:rsidRDefault="00190C9E" w:rsidP="008D2F0D">
      <w:pPr>
        <w:pStyle w:val="tkTekst"/>
        <w:spacing w:after="0" w:line="240" w:lineRule="auto"/>
        <w:rPr>
          <w:rFonts w:ascii="Times New Roman" w:hAnsi="Times New Roman" w:cs="Times New Roman"/>
          <w:sz w:val="24"/>
          <w:szCs w:val="24"/>
        </w:rPr>
      </w:pPr>
      <w:r>
        <w:rPr>
          <w:rFonts w:ascii="Times New Roman" w:hAnsi="Times New Roman" w:cs="Times New Roman"/>
          <w:sz w:val="24"/>
          <w:szCs w:val="24"/>
        </w:rPr>
        <w:t xml:space="preserve">2. </w:t>
      </w:r>
      <w:r w:rsidR="00F4728B" w:rsidRPr="00272B82">
        <w:rPr>
          <w:rFonts w:ascii="Times New Roman" w:hAnsi="Times New Roman" w:cs="Times New Roman"/>
          <w:sz w:val="24"/>
          <w:szCs w:val="24"/>
        </w:rPr>
        <w:t>Военнослужащие, независимо от воинского звания и служебного положения, равны перед законом.</w:t>
      </w:r>
    </w:p>
    <w:p w:rsidR="0073313B" w:rsidRDefault="0073313B" w:rsidP="008D2F0D">
      <w:pPr>
        <w:spacing w:after="0" w:line="240" w:lineRule="auto"/>
      </w:pPr>
    </w:p>
    <w:p w:rsidR="002818AB" w:rsidRPr="005155D1" w:rsidRDefault="002818AB" w:rsidP="008D2F0D">
      <w:pPr>
        <w:pStyle w:val="tkZagolovok3"/>
        <w:spacing w:before="0" w:after="0" w:line="240" w:lineRule="auto"/>
        <w:rPr>
          <w:rFonts w:ascii="Times New Roman" w:hAnsi="Times New Roman" w:cs="Times New Roman"/>
        </w:rPr>
      </w:pPr>
      <w:r w:rsidRPr="005155D1">
        <w:rPr>
          <w:rFonts w:ascii="Times New Roman" w:hAnsi="Times New Roman" w:cs="Times New Roman"/>
        </w:rPr>
        <w:t>Раздел V</w:t>
      </w:r>
      <w:r w:rsidRPr="005155D1">
        <w:rPr>
          <w:rFonts w:ascii="Times New Roman" w:hAnsi="Times New Roman" w:cs="Times New Roman"/>
          <w:lang w:val="en-US"/>
        </w:rPr>
        <w:t>I</w:t>
      </w:r>
      <w:r w:rsidRPr="005155D1">
        <w:rPr>
          <w:rFonts w:ascii="Times New Roman" w:hAnsi="Times New Roman" w:cs="Times New Roman"/>
        </w:rPr>
        <w:br/>
        <w:t>Заключительное положение</w:t>
      </w:r>
    </w:p>
    <w:p w:rsidR="00A12A43" w:rsidRPr="002818AB" w:rsidRDefault="00A12A43" w:rsidP="008D2F0D">
      <w:pPr>
        <w:pStyle w:val="tkZagolovok3"/>
        <w:spacing w:before="0" w:after="0" w:line="240" w:lineRule="auto"/>
        <w:rPr>
          <w:rFonts w:ascii="Times New Roman" w:hAnsi="Times New Roman" w:cs="Times New Roman"/>
          <w:b w:val="0"/>
        </w:rPr>
      </w:pPr>
    </w:p>
    <w:p w:rsidR="002818AB" w:rsidRPr="002818AB" w:rsidRDefault="002818AB" w:rsidP="008D2F0D">
      <w:pPr>
        <w:pStyle w:val="tkZagolovok5"/>
        <w:spacing w:before="0" w:after="0" w:line="240" w:lineRule="auto"/>
        <w:rPr>
          <w:rFonts w:ascii="Times New Roman" w:hAnsi="Times New Roman" w:cs="Times New Roman"/>
          <w:sz w:val="24"/>
          <w:szCs w:val="24"/>
        </w:rPr>
      </w:pPr>
      <w:bookmarkStart w:id="1" w:name="st_42"/>
      <w:bookmarkStart w:id="2" w:name="st_43"/>
      <w:bookmarkEnd w:id="1"/>
      <w:bookmarkEnd w:id="2"/>
      <w:r w:rsidRPr="002818AB">
        <w:rPr>
          <w:rFonts w:ascii="Times New Roman" w:hAnsi="Times New Roman" w:cs="Times New Roman"/>
          <w:sz w:val="24"/>
          <w:szCs w:val="24"/>
        </w:rPr>
        <w:t xml:space="preserve">Статья 32. Порядок </w:t>
      </w:r>
      <w:r w:rsidR="004E75D6">
        <w:rPr>
          <w:rFonts w:ascii="Times New Roman" w:hAnsi="Times New Roman" w:cs="Times New Roman"/>
          <w:sz w:val="24"/>
          <w:szCs w:val="24"/>
        </w:rPr>
        <w:t xml:space="preserve">вступления в </w:t>
      </w:r>
      <w:r w:rsidRPr="002818AB">
        <w:rPr>
          <w:rFonts w:ascii="Times New Roman" w:hAnsi="Times New Roman" w:cs="Times New Roman"/>
          <w:sz w:val="24"/>
          <w:szCs w:val="24"/>
        </w:rPr>
        <w:t xml:space="preserve"> действие настоящего Закона</w:t>
      </w:r>
    </w:p>
    <w:p w:rsidR="00E60D6F" w:rsidRPr="00B14135" w:rsidRDefault="002818AB" w:rsidP="008D2F0D">
      <w:pPr>
        <w:spacing w:after="0" w:line="240" w:lineRule="auto"/>
        <w:ind w:firstLine="567"/>
        <w:jc w:val="both"/>
        <w:rPr>
          <w:rFonts w:ascii="Times New Roman" w:hAnsi="Times New Roman" w:cs="Times New Roman"/>
          <w:sz w:val="24"/>
          <w:szCs w:val="24"/>
        </w:rPr>
      </w:pPr>
      <w:r w:rsidRPr="002818AB">
        <w:rPr>
          <w:rFonts w:ascii="Times New Roman" w:hAnsi="Times New Roman" w:cs="Times New Roman"/>
          <w:sz w:val="24"/>
          <w:szCs w:val="24"/>
        </w:rPr>
        <w:t xml:space="preserve">1. </w:t>
      </w:r>
      <w:r w:rsidR="00E60D6F" w:rsidRPr="00B14135">
        <w:rPr>
          <w:rFonts w:ascii="Times New Roman" w:hAnsi="Times New Roman" w:cs="Times New Roman"/>
          <w:sz w:val="24"/>
          <w:szCs w:val="24"/>
        </w:rPr>
        <w:t>Настоящий Закон вступает в силу по истечении десяти дней со дня официального опубликования.</w:t>
      </w:r>
    </w:p>
    <w:p w:rsidR="002818AB" w:rsidRPr="00715F30" w:rsidRDefault="002818AB" w:rsidP="008D2F0D">
      <w:pPr>
        <w:pStyle w:val="tkTekst"/>
        <w:spacing w:after="0" w:line="240" w:lineRule="auto"/>
        <w:rPr>
          <w:rFonts w:ascii="Times New Roman" w:hAnsi="Times New Roman" w:cs="Times New Roman"/>
          <w:sz w:val="24"/>
          <w:szCs w:val="24"/>
        </w:rPr>
      </w:pPr>
      <w:r w:rsidRPr="00715F30">
        <w:rPr>
          <w:rFonts w:ascii="Times New Roman" w:hAnsi="Times New Roman" w:cs="Times New Roman"/>
          <w:sz w:val="24"/>
          <w:szCs w:val="24"/>
        </w:rPr>
        <w:t xml:space="preserve">2. </w:t>
      </w:r>
      <w:r w:rsidR="000C0F60" w:rsidRPr="00715F30">
        <w:rPr>
          <w:rFonts w:ascii="Times New Roman" w:hAnsi="Times New Roman" w:cs="Times New Roman"/>
          <w:sz w:val="24"/>
          <w:szCs w:val="24"/>
        </w:rPr>
        <w:t>Со дня вступления в силу настоящего Закона п</w:t>
      </w:r>
      <w:r w:rsidRPr="00715F30">
        <w:rPr>
          <w:rFonts w:ascii="Times New Roman" w:hAnsi="Times New Roman" w:cs="Times New Roman"/>
          <w:sz w:val="24"/>
          <w:szCs w:val="24"/>
        </w:rPr>
        <w:t>ризнать утратившими силу:</w:t>
      </w:r>
    </w:p>
    <w:p w:rsidR="00C71AAD" w:rsidRPr="00715F30" w:rsidRDefault="00E75179" w:rsidP="00C71AAD">
      <w:pPr>
        <w:autoSpaceDE w:val="0"/>
        <w:autoSpaceDN w:val="0"/>
        <w:adjustRightInd w:val="0"/>
        <w:spacing w:after="0" w:line="240" w:lineRule="auto"/>
        <w:ind w:firstLine="567"/>
        <w:jc w:val="both"/>
        <w:rPr>
          <w:rFonts w:ascii="Times New Roman" w:hAnsi="Times New Roman" w:cs="Times New Roman"/>
          <w:sz w:val="24"/>
          <w:szCs w:val="24"/>
        </w:rPr>
      </w:pPr>
      <w:r w:rsidRPr="00715F30">
        <w:rPr>
          <w:rFonts w:ascii="Times New Roman" w:hAnsi="Times New Roman" w:cs="Times New Roman"/>
          <w:sz w:val="24"/>
          <w:szCs w:val="24"/>
        </w:rPr>
        <w:t xml:space="preserve">1) </w:t>
      </w:r>
      <w:hyperlink r:id="rId18" w:history="1">
        <w:r w:rsidR="002818AB" w:rsidRPr="00715F30">
          <w:rPr>
            <w:rStyle w:val="a3"/>
            <w:rFonts w:ascii="Times New Roman" w:hAnsi="Times New Roman" w:cs="Times New Roman"/>
            <w:color w:val="auto"/>
            <w:sz w:val="24"/>
            <w:szCs w:val="24"/>
            <w:u w:val="none"/>
          </w:rPr>
          <w:t>Закон</w:t>
        </w:r>
      </w:hyperlink>
      <w:r w:rsidR="002818AB" w:rsidRPr="00715F30">
        <w:rPr>
          <w:rFonts w:ascii="Times New Roman" w:hAnsi="Times New Roman" w:cs="Times New Roman"/>
          <w:sz w:val="24"/>
          <w:szCs w:val="24"/>
        </w:rPr>
        <w:t xml:space="preserve"> Кыргызской Республики </w:t>
      </w:r>
      <w:r w:rsidRPr="00715F30">
        <w:rPr>
          <w:rFonts w:ascii="Times New Roman" w:hAnsi="Times New Roman" w:cs="Times New Roman"/>
          <w:sz w:val="24"/>
          <w:szCs w:val="24"/>
        </w:rPr>
        <w:t>«</w:t>
      </w:r>
      <w:r w:rsidR="002818AB" w:rsidRPr="00715F30">
        <w:rPr>
          <w:rFonts w:ascii="Times New Roman" w:hAnsi="Times New Roman" w:cs="Times New Roman"/>
          <w:sz w:val="24"/>
          <w:szCs w:val="24"/>
        </w:rPr>
        <w:t xml:space="preserve">О </w:t>
      </w:r>
      <w:r w:rsidR="00F410D1" w:rsidRPr="00715F30">
        <w:rPr>
          <w:rFonts w:ascii="Times New Roman" w:hAnsi="Times New Roman" w:cs="Times New Roman"/>
          <w:sz w:val="24"/>
          <w:szCs w:val="24"/>
        </w:rPr>
        <w:t>статусе военнослужащих»</w:t>
      </w:r>
      <w:r w:rsidR="00C71AAD">
        <w:rPr>
          <w:rFonts w:ascii="Times New Roman" w:hAnsi="Times New Roman" w:cs="Times New Roman"/>
          <w:sz w:val="24"/>
          <w:szCs w:val="24"/>
        </w:rPr>
        <w:t xml:space="preserve"> </w:t>
      </w:r>
      <w:r w:rsidR="00C71AAD" w:rsidRPr="00C71AAD">
        <w:rPr>
          <w:rFonts w:ascii="Times New Roman" w:hAnsi="Times New Roman" w:cs="Times New Roman"/>
          <w:sz w:val="24"/>
          <w:szCs w:val="24"/>
        </w:rPr>
        <w:t>от 1 июля 1992 года N 930-XII</w:t>
      </w:r>
      <w:r w:rsidR="002818AB" w:rsidRPr="00715F30">
        <w:rPr>
          <w:rFonts w:ascii="Times New Roman" w:hAnsi="Times New Roman" w:cs="Times New Roman"/>
          <w:sz w:val="24"/>
          <w:szCs w:val="24"/>
        </w:rPr>
        <w:t>;</w:t>
      </w:r>
    </w:p>
    <w:p w:rsidR="00FC2139" w:rsidRPr="00FC2139" w:rsidRDefault="00B04166" w:rsidP="007E2F15">
      <w:pPr>
        <w:autoSpaceDE w:val="0"/>
        <w:autoSpaceDN w:val="0"/>
        <w:adjustRightInd w:val="0"/>
        <w:spacing w:after="0" w:line="240" w:lineRule="auto"/>
        <w:ind w:firstLine="567"/>
        <w:jc w:val="both"/>
        <w:rPr>
          <w:rFonts w:ascii="Times New Roman" w:hAnsi="Times New Roman" w:cs="Times New Roman"/>
          <w:sz w:val="24"/>
          <w:szCs w:val="24"/>
        </w:rPr>
      </w:pPr>
      <w:r w:rsidRPr="00E96931">
        <w:rPr>
          <w:rFonts w:ascii="Times New Roman" w:hAnsi="Times New Roman" w:cs="Times New Roman"/>
          <w:sz w:val="24"/>
          <w:szCs w:val="24"/>
        </w:rPr>
        <w:t xml:space="preserve">2) </w:t>
      </w:r>
      <w:hyperlink r:id="rId19" w:history="1">
        <w:r w:rsidRPr="00E96931">
          <w:rPr>
            <w:rStyle w:val="a3"/>
            <w:rFonts w:ascii="Times New Roman" w:hAnsi="Times New Roman" w:cs="Times New Roman"/>
            <w:color w:val="auto"/>
            <w:sz w:val="24"/>
            <w:szCs w:val="24"/>
            <w:u w:val="none"/>
          </w:rPr>
          <w:t>Закон</w:t>
        </w:r>
      </w:hyperlink>
      <w:r w:rsidRPr="00E96931">
        <w:rPr>
          <w:rFonts w:ascii="Times New Roman" w:hAnsi="Times New Roman" w:cs="Times New Roman"/>
          <w:sz w:val="24"/>
          <w:szCs w:val="24"/>
        </w:rPr>
        <w:t xml:space="preserve"> Кыргызской Республики «О внесении изменения в Закон Кыргызской Республики «О статусе военнослужащих» </w:t>
      </w:r>
      <w:r w:rsidR="00FC2139" w:rsidRPr="00FC2139">
        <w:rPr>
          <w:rFonts w:ascii="Times New Roman" w:hAnsi="Times New Roman" w:cs="Times New Roman"/>
          <w:sz w:val="24"/>
          <w:szCs w:val="24"/>
        </w:rPr>
        <w:t>от 1</w:t>
      </w:r>
      <w:r w:rsidR="00ED42DC">
        <w:rPr>
          <w:rFonts w:ascii="Times New Roman" w:hAnsi="Times New Roman" w:cs="Times New Roman"/>
          <w:sz w:val="24"/>
          <w:szCs w:val="24"/>
        </w:rPr>
        <w:t>4</w:t>
      </w:r>
      <w:r w:rsidR="00FC2139" w:rsidRPr="00FC2139">
        <w:rPr>
          <w:rFonts w:ascii="Times New Roman" w:hAnsi="Times New Roman" w:cs="Times New Roman"/>
          <w:sz w:val="24"/>
          <w:szCs w:val="24"/>
        </w:rPr>
        <w:t xml:space="preserve"> января 1994 года </w:t>
      </w:r>
      <w:r w:rsidR="00E13C10">
        <w:rPr>
          <w:rFonts w:ascii="Times New Roman" w:hAnsi="Times New Roman" w:cs="Times New Roman"/>
          <w:sz w:val="24"/>
          <w:szCs w:val="24"/>
        </w:rPr>
        <w:t>№</w:t>
      </w:r>
      <w:r w:rsidR="00FC2139" w:rsidRPr="00FC2139">
        <w:rPr>
          <w:rFonts w:ascii="Times New Roman" w:hAnsi="Times New Roman" w:cs="Times New Roman"/>
          <w:sz w:val="24"/>
          <w:szCs w:val="24"/>
        </w:rPr>
        <w:t xml:space="preserve"> 1388-XII</w:t>
      </w:r>
      <w:r w:rsidR="00FC2139">
        <w:rPr>
          <w:rFonts w:ascii="Times New Roman" w:hAnsi="Times New Roman" w:cs="Times New Roman"/>
          <w:sz w:val="24"/>
          <w:szCs w:val="24"/>
        </w:rPr>
        <w:t>;</w:t>
      </w:r>
    </w:p>
    <w:p w:rsidR="008F42E2" w:rsidRDefault="0051324E" w:rsidP="008D2F0D">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3) </w:t>
      </w:r>
      <w:hyperlink r:id="rId20" w:history="1">
        <w:r w:rsidR="0025647D" w:rsidRPr="00E96931">
          <w:rPr>
            <w:rStyle w:val="a3"/>
            <w:rFonts w:ascii="Times New Roman" w:hAnsi="Times New Roman" w:cs="Times New Roman"/>
            <w:color w:val="auto"/>
            <w:sz w:val="24"/>
            <w:szCs w:val="24"/>
            <w:u w:val="none"/>
          </w:rPr>
          <w:t>Закон</w:t>
        </w:r>
      </w:hyperlink>
      <w:r w:rsidR="0025647D" w:rsidRPr="00E96931">
        <w:rPr>
          <w:rFonts w:ascii="Times New Roman" w:hAnsi="Times New Roman" w:cs="Times New Roman"/>
          <w:sz w:val="24"/>
          <w:szCs w:val="24"/>
        </w:rPr>
        <w:t xml:space="preserve"> Кыргызской Республики «О внесении </w:t>
      </w:r>
      <w:r w:rsidR="0025647D">
        <w:rPr>
          <w:rFonts w:ascii="Times New Roman" w:hAnsi="Times New Roman" w:cs="Times New Roman"/>
          <w:sz w:val="24"/>
          <w:szCs w:val="24"/>
        </w:rPr>
        <w:t>дополнения</w:t>
      </w:r>
      <w:r w:rsidR="0025647D" w:rsidRPr="00E96931">
        <w:rPr>
          <w:rFonts w:ascii="Times New Roman" w:hAnsi="Times New Roman" w:cs="Times New Roman"/>
          <w:sz w:val="24"/>
          <w:szCs w:val="24"/>
        </w:rPr>
        <w:t xml:space="preserve"> в Закон Кыргызской Республики «О статусе военнослужащих» </w:t>
      </w:r>
      <w:r w:rsidR="008F42E2" w:rsidRPr="008F42E2">
        <w:rPr>
          <w:rFonts w:ascii="Times New Roman" w:hAnsi="Times New Roman" w:cs="Times New Roman"/>
          <w:sz w:val="24"/>
          <w:szCs w:val="24"/>
        </w:rPr>
        <w:t xml:space="preserve">от 17 июня 1999 года </w:t>
      </w:r>
      <w:r w:rsidR="005E107A">
        <w:rPr>
          <w:rFonts w:ascii="Times New Roman" w:hAnsi="Times New Roman" w:cs="Times New Roman"/>
          <w:sz w:val="24"/>
          <w:szCs w:val="24"/>
        </w:rPr>
        <w:t>№</w:t>
      </w:r>
      <w:r w:rsidR="008F42E2" w:rsidRPr="008F42E2">
        <w:rPr>
          <w:rFonts w:ascii="Times New Roman" w:hAnsi="Times New Roman" w:cs="Times New Roman"/>
          <w:sz w:val="24"/>
          <w:szCs w:val="24"/>
        </w:rPr>
        <w:t xml:space="preserve"> 55</w:t>
      </w:r>
      <w:r w:rsidR="008F42E2">
        <w:rPr>
          <w:rFonts w:ascii="Times New Roman" w:hAnsi="Times New Roman" w:cs="Times New Roman"/>
          <w:sz w:val="24"/>
          <w:szCs w:val="24"/>
        </w:rPr>
        <w:t>;</w:t>
      </w:r>
    </w:p>
    <w:p w:rsidR="005E107A" w:rsidRDefault="005E107A" w:rsidP="008D2F0D">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4) Статью 2 </w:t>
      </w:r>
      <w:hyperlink r:id="rId21" w:history="1">
        <w:proofErr w:type="gramStart"/>
        <w:r w:rsidRPr="00E96931">
          <w:rPr>
            <w:rStyle w:val="a3"/>
            <w:rFonts w:ascii="Times New Roman" w:hAnsi="Times New Roman" w:cs="Times New Roman"/>
            <w:color w:val="auto"/>
            <w:sz w:val="24"/>
            <w:szCs w:val="24"/>
            <w:u w:val="none"/>
          </w:rPr>
          <w:t>Закон</w:t>
        </w:r>
        <w:proofErr w:type="gramEnd"/>
      </w:hyperlink>
      <w:r>
        <w:rPr>
          <w:rStyle w:val="a3"/>
          <w:rFonts w:ascii="Times New Roman" w:hAnsi="Times New Roman" w:cs="Times New Roman"/>
          <w:color w:val="auto"/>
          <w:sz w:val="24"/>
          <w:szCs w:val="24"/>
          <w:u w:val="none"/>
        </w:rPr>
        <w:t>а</w:t>
      </w:r>
      <w:r w:rsidRPr="00E96931">
        <w:rPr>
          <w:rFonts w:ascii="Times New Roman" w:hAnsi="Times New Roman" w:cs="Times New Roman"/>
          <w:sz w:val="24"/>
          <w:szCs w:val="24"/>
        </w:rPr>
        <w:t xml:space="preserve"> Кыргызской Республики «О внесении </w:t>
      </w:r>
      <w:r>
        <w:rPr>
          <w:rFonts w:ascii="Times New Roman" w:hAnsi="Times New Roman" w:cs="Times New Roman"/>
          <w:sz w:val="24"/>
          <w:szCs w:val="24"/>
        </w:rPr>
        <w:t>изменений</w:t>
      </w:r>
      <w:r w:rsidRPr="00E96931">
        <w:rPr>
          <w:rFonts w:ascii="Times New Roman" w:hAnsi="Times New Roman" w:cs="Times New Roman"/>
          <w:sz w:val="24"/>
          <w:szCs w:val="24"/>
        </w:rPr>
        <w:t xml:space="preserve"> в </w:t>
      </w:r>
      <w:r>
        <w:rPr>
          <w:rFonts w:ascii="Times New Roman" w:hAnsi="Times New Roman" w:cs="Times New Roman"/>
          <w:sz w:val="24"/>
          <w:szCs w:val="24"/>
        </w:rPr>
        <w:t xml:space="preserve">некоторые законодательные акты </w:t>
      </w:r>
      <w:r w:rsidRPr="00E96931">
        <w:rPr>
          <w:rFonts w:ascii="Times New Roman" w:hAnsi="Times New Roman" w:cs="Times New Roman"/>
          <w:sz w:val="24"/>
          <w:szCs w:val="24"/>
        </w:rPr>
        <w:t xml:space="preserve">Кыргызской Республики </w:t>
      </w:r>
      <w:r w:rsidRPr="008F42E2">
        <w:rPr>
          <w:rFonts w:ascii="Times New Roman" w:hAnsi="Times New Roman" w:cs="Times New Roman"/>
          <w:sz w:val="24"/>
          <w:szCs w:val="24"/>
        </w:rPr>
        <w:t xml:space="preserve">от </w:t>
      </w:r>
      <w:r>
        <w:rPr>
          <w:rFonts w:ascii="Times New Roman" w:hAnsi="Times New Roman" w:cs="Times New Roman"/>
          <w:sz w:val="24"/>
          <w:szCs w:val="24"/>
        </w:rPr>
        <w:t>21 июня</w:t>
      </w:r>
      <w:r w:rsidRPr="008F42E2">
        <w:rPr>
          <w:rFonts w:ascii="Times New Roman" w:hAnsi="Times New Roman" w:cs="Times New Roman"/>
          <w:sz w:val="24"/>
          <w:szCs w:val="24"/>
        </w:rPr>
        <w:t xml:space="preserve"> </w:t>
      </w:r>
      <w:r>
        <w:rPr>
          <w:rFonts w:ascii="Times New Roman" w:hAnsi="Times New Roman" w:cs="Times New Roman"/>
          <w:sz w:val="24"/>
          <w:szCs w:val="24"/>
        </w:rPr>
        <w:t>2002</w:t>
      </w:r>
      <w:r w:rsidRPr="008F42E2">
        <w:rPr>
          <w:rFonts w:ascii="Times New Roman" w:hAnsi="Times New Roman" w:cs="Times New Roman"/>
          <w:sz w:val="24"/>
          <w:szCs w:val="24"/>
        </w:rPr>
        <w:t xml:space="preserve"> года </w:t>
      </w:r>
      <w:r>
        <w:rPr>
          <w:rFonts w:ascii="Times New Roman" w:hAnsi="Times New Roman" w:cs="Times New Roman"/>
          <w:sz w:val="24"/>
          <w:szCs w:val="24"/>
        </w:rPr>
        <w:t>№ 108;</w:t>
      </w:r>
    </w:p>
    <w:p w:rsidR="00DB781F" w:rsidRDefault="00DB781F" w:rsidP="008D2F0D">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5) </w:t>
      </w:r>
      <w:hyperlink r:id="rId22" w:history="1">
        <w:r w:rsidRPr="00E96931">
          <w:rPr>
            <w:rStyle w:val="a3"/>
            <w:rFonts w:ascii="Times New Roman" w:hAnsi="Times New Roman" w:cs="Times New Roman"/>
            <w:color w:val="auto"/>
            <w:sz w:val="24"/>
            <w:szCs w:val="24"/>
            <w:u w:val="none"/>
          </w:rPr>
          <w:t>Закон</w:t>
        </w:r>
      </w:hyperlink>
      <w:r w:rsidRPr="00E96931">
        <w:rPr>
          <w:rFonts w:ascii="Times New Roman" w:hAnsi="Times New Roman" w:cs="Times New Roman"/>
          <w:sz w:val="24"/>
          <w:szCs w:val="24"/>
        </w:rPr>
        <w:t xml:space="preserve"> Кыргызской Республики «О внесении </w:t>
      </w:r>
      <w:r>
        <w:rPr>
          <w:rFonts w:ascii="Times New Roman" w:hAnsi="Times New Roman" w:cs="Times New Roman"/>
          <w:sz w:val="24"/>
          <w:szCs w:val="24"/>
        </w:rPr>
        <w:t>дополнения</w:t>
      </w:r>
      <w:r w:rsidRPr="00E96931">
        <w:rPr>
          <w:rFonts w:ascii="Times New Roman" w:hAnsi="Times New Roman" w:cs="Times New Roman"/>
          <w:sz w:val="24"/>
          <w:szCs w:val="24"/>
        </w:rPr>
        <w:t xml:space="preserve"> в Закон Кыргызской Республики «О статусе военнослужащих» </w:t>
      </w:r>
      <w:r w:rsidRPr="008F42E2">
        <w:rPr>
          <w:rFonts w:ascii="Times New Roman" w:hAnsi="Times New Roman" w:cs="Times New Roman"/>
          <w:sz w:val="24"/>
          <w:szCs w:val="24"/>
        </w:rPr>
        <w:t>от 1</w:t>
      </w:r>
      <w:r>
        <w:rPr>
          <w:rFonts w:ascii="Times New Roman" w:hAnsi="Times New Roman" w:cs="Times New Roman"/>
          <w:sz w:val="24"/>
          <w:szCs w:val="24"/>
        </w:rPr>
        <w:t>3</w:t>
      </w:r>
      <w:r w:rsidRPr="008F42E2">
        <w:rPr>
          <w:rFonts w:ascii="Times New Roman" w:hAnsi="Times New Roman" w:cs="Times New Roman"/>
          <w:sz w:val="24"/>
          <w:szCs w:val="24"/>
        </w:rPr>
        <w:t xml:space="preserve"> </w:t>
      </w:r>
      <w:r>
        <w:rPr>
          <w:rFonts w:ascii="Times New Roman" w:hAnsi="Times New Roman" w:cs="Times New Roman"/>
          <w:sz w:val="24"/>
          <w:szCs w:val="24"/>
        </w:rPr>
        <w:t>августа</w:t>
      </w:r>
      <w:r w:rsidRPr="008F42E2">
        <w:rPr>
          <w:rFonts w:ascii="Times New Roman" w:hAnsi="Times New Roman" w:cs="Times New Roman"/>
          <w:sz w:val="24"/>
          <w:szCs w:val="24"/>
        </w:rPr>
        <w:t xml:space="preserve"> </w:t>
      </w:r>
      <w:r>
        <w:rPr>
          <w:rFonts w:ascii="Times New Roman" w:hAnsi="Times New Roman" w:cs="Times New Roman"/>
          <w:sz w:val="24"/>
          <w:szCs w:val="24"/>
        </w:rPr>
        <w:t>2004</w:t>
      </w:r>
      <w:r w:rsidRPr="008F42E2">
        <w:rPr>
          <w:rFonts w:ascii="Times New Roman" w:hAnsi="Times New Roman" w:cs="Times New Roman"/>
          <w:sz w:val="24"/>
          <w:szCs w:val="24"/>
        </w:rPr>
        <w:t xml:space="preserve"> года </w:t>
      </w:r>
      <w:r>
        <w:rPr>
          <w:rFonts w:ascii="Times New Roman" w:hAnsi="Times New Roman" w:cs="Times New Roman"/>
          <w:sz w:val="24"/>
          <w:szCs w:val="24"/>
        </w:rPr>
        <w:t>№</w:t>
      </w:r>
      <w:r w:rsidRPr="008F42E2">
        <w:rPr>
          <w:rFonts w:ascii="Times New Roman" w:hAnsi="Times New Roman" w:cs="Times New Roman"/>
          <w:sz w:val="24"/>
          <w:szCs w:val="24"/>
        </w:rPr>
        <w:t xml:space="preserve"> </w:t>
      </w:r>
      <w:r>
        <w:rPr>
          <w:rFonts w:ascii="Times New Roman" w:hAnsi="Times New Roman" w:cs="Times New Roman"/>
          <w:sz w:val="24"/>
          <w:szCs w:val="24"/>
        </w:rPr>
        <w:t>125;</w:t>
      </w:r>
    </w:p>
    <w:p w:rsidR="00DB781F" w:rsidRDefault="00DB781F" w:rsidP="008D2F0D">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6) </w:t>
      </w:r>
      <w:hyperlink r:id="rId23" w:history="1">
        <w:r w:rsidRPr="00E96931">
          <w:rPr>
            <w:rStyle w:val="a3"/>
            <w:rFonts w:ascii="Times New Roman" w:hAnsi="Times New Roman" w:cs="Times New Roman"/>
            <w:color w:val="auto"/>
            <w:sz w:val="24"/>
            <w:szCs w:val="24"/>
            <w:u w:val="none"/>
          </w:rPr>
          <w:t>Закон</w:t>
        </w:r>
      </w:hyperlink>
      <w:r w:rsidRPr="00E96931">
        <w:rPr>
          <w:rFonts w:ascii="Times New Roman" w:hAnsi="Times New Roman" w:cs="Times New Roman"/>
          <w:sz w:val="24"/>
          <w:szCs w:val="24"/>
        </w:rPr>
        <w:t xml:space="preserve"> Кыргызской Республики «О внесении </w:t>
      </w:r>
      <w:r>
        <w:rPr>
          <w:rFonts w:ascii="Times New Roman" w:hAnsi="Times New Roman" w:cs="Times New Roman"/>
          <w:sz w:val="24"/>
          <w:szCs w:val="24"/>
        </w:rPr>
        <w:t>изменения</w:t>
      </w:r>
      <w:r w:rsidRPr="00E96931">
        <w:rPr>
          <w:rFonts w:ascii="Times New Roman" w:hAnsi="Times New Roman" w:cs="Times New Roman"/>
          <w:sz w:val="24"/>
          <w:szCs w:val="24"/>
        </w:rPr>
        <w:t xml:space="preserve"> в Закон Кыргызской Республики «О статусе военнослужащих» </w:t>
      </w:r>
      <w:r w:rsidRPr="008F42E2">
        <w:rPr>
          <w:rFonts w:ascii="Times New Roman" w:hAnsi="Times New Roman" w:cs="Times New Roman"/>
          <w:sz w:val="24"/>
          <w:szCs w:val="24"/>
        </w:rPr>
        <w:t>от 1</w:t>
      </w:r>
      <w:r>
        <w:rPr>
          <w:rFonts w:ascii="Times New Roman" w:hAnsi="Times New Roman" w:cs="Times New Roman"/>
          <w:sz w:val="24"/>
          <w:szCs w:val="24"/>
        </w:rPr>
        <w:t>9 августа 2004</w:t>
      </w:r>
      <w:r w:rsidRPr="008F42E2">
        <w:rPr>
          <w:rFonts w:ascii="Times New Roman" w:hAnsi="Times New Roman" w:cs="Times New Roman"/>
          <w:sz w:val="24"/>
          <w:szCs w:val="24"/>
        </w:rPr>
        <w:t xml:space="preserve"> года </w:t>
      </w:r>
      <w:r>
        <w:rPr>
          <w:rFonts w:ascii="Times New Roman" w:hAnsi="Times New Roman" w:cs="Times New Roman"/>
          <w:sz w:val="24"/>
          <w:szCs w:val="24"/>
        </w:rPr>
        <w:t>№</w:t>
      </w:r>
      <w:r w:rsidRPr="008F42E2">
        <w:rPr>
          <w:rFonts w:ascii="Times New Roman" w:hAnsi="Times New Roman" w:cs="Times New Roman"/>
          <w:sz w:val="24"/>
          <w:szCs w:val="24"/>
        </w:rPr>
        <w:t xml:space="preserve"> </w:t>
      </w:r>
      <w:r>
        <w:rPr>
          <w:rFonts w:ascii="Times New Roman" w:hAnsi="Times New Roman" w:cs="Times New Roman"/>
          <w:sz w:val="24"/>
          <w:szCs w:val="24"/>
        </w:rPr>
        <w:t>156;</w:t>
      </w:r>
    </w:p>
    <w:p w:rsidR="000D5C63" w:rsidRDefault="000D5C63" w:rsidP="008D2F0D">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7) </w:t>
      </w:r>
      <w:hyperlink r:id="rId24" w:history="1">
        <w:r w:rsidRPr="00E96931">
          <w:rPr>
            <w:rStyle w:val="a3"/>
            <w:rFonts w:ascii="Times New Roman" w:hAnsi="Times New Roman" w:cs="Times New Roman"/>
            <w:color w:val="auto"/>
            <w:sz w:val="24"/>
            <w:szCs w:val="24"/>
            <w:u w:val="none"/>
          </w:rPr>
          <w:t>Закон</w:t>
        </w:r>
      </w:hyperlink>
      <w:r w:rsidRPr="00E96931">
        <w:rPr>
          <w:rFonts w:ascii="Times New Roman" w:hAnsi="Times New Roman" w:cs="Times New Roman"/>
          <w:sz w:val="24"/>
          <w:szCs w:val="24"/>
        </w:rPr>
        <w:t xml:space="preserve"> Кыргызской Республики «О внесении </w:t>
      </w:r>
      <w:r>
        <w:rPr>
          <w:rFonts w:ascii="Times New Roman" w:hAnsi="Times New Roman" w:cs="Times New Roman"/>
          <w:sz w:val="24"/>
          <w:szCs w:val="24"/>
        </w:rPr>
        <w:t>изменений</w:t>
      </w:r>
      <w:r w:rsidRPr="00E96931">
        <w:rPr>
          <w:rFonts w:ascii="Times New Roman" w:hAnsi="Times New Roman" w:cs="Times New Roman"/>
          <w:sz w:val="24"/>
          <w:szCs w:val="24"/>
        </w:rPr>
        <w:t xml:space="preserve"> </w:t>
      </w:r>
      <w:r>
        <w:rPr>
          <w:rFonts w:ascii="Times New Roman" w:hAnsi="Times New Roman" w:cs="Times New Roman"/>
          <w:sz w:val="24"/>
          <w:szCs w:val="24"/>
        </w:rPr>
        <w:t xml:space="preserve">и дополнений </w:t>
      </w:r>
      <w:r w:rsidRPr="00E96931">
        <w:rPr>
          <w:rFonts w:ascii="Times New Roman" w:hAnsi="Times New Roman" w:cs="Times New Roman"/>
          <w:sz w:val="24"/>
          <w:szCs w:val="24"/>
        </w:rPr>
        <w:t xml:space="preserve">в Закон Кыргызской Республики «О статусе военнослужащих» </w:t>
      </w:r>
      <w:r w:rsidRPr="008F42E2">
        <w:rPr>
          <w:rFonts w:ascii="Times New Roman" w:hAnsi="Times New Roman" w:cs="Times New Roman"/>
          <w:sz w:val="24"/>
          <w:szCs w:val="24"/>
        </w:rPr>
        <w:t xml:space="preserve">от </w:t>
      </w:r>
      <w:r>
        <w:rPr>
          <w:rFonts w:ascii="Times New Roman" w:hAnsi="Times New Roman" w:cs="Times New Roman"/>
          <w:sz w:val="24"/>
          <w:szCs w:val="24"/>
        </w:rPr>
        <w:t>6 августа 2005</w:t>
      </w:r>
      <w:r w:rsidRPr="008F42E2">
        <w:rPr>
          <w:rFonts w:ascii="Times New Roman" w:hAnsi="Times New Roman" w:cs="Times New Roman"/>
          <w:sz w:val="24"/>
          <w:szCs w:val="24"/>
        </w:rPr>
        <w:t xml:space="preserve"> года </w:t>
      </w:r>
      <w:r>
        <w:rPr>
          <w:rFonts w:ascii="Times New Roman" w:hAnsi="Times New Roman" w:cs="Times New Roman"/>
          <w:sz w:val="24"/>
          <w:szCs w:val="24"/>
        </w:rPr>
        <w:t>№</w:t>
      </w:r>
      <w:r w:rsidRPr="008F42E2">
        <w:rPr>
          <w:rFonts w:ascii="Times New Roman" w:hAnsi="Times New Roman" w:cs="Times New Roman"/>
          <w:sz w:val="24"/>
          <w:szCs w:val="24"/>
        </w:rPr>
        <w:t xml:space="preserve"> </w:t>
      </w:r>
      <w:r>
        <w:rPr>
          <w:rFonts w:ascii="Times New Roman" w:hAnsi="Times New Roman" w:cs="Times New Roman"/>
          <w:sz w:val="24"/>
          <w:szCs w:val="24"/>
        </w:rPr>
        <w:t>123;</w:t>
      </w:r>
    </w:p>
    <w:p w:rsidR="00A62314" w:rsidRDefault="00A62314" w:rsidP="008D2F0D">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8) Статью 5 </w:t>
      </w:r>
      <w:hyperlink r:id="rId25" w:history="1">
        <w:proofErr w:type="gramStart"/>
        <w:r w:rsidRPr="00E96931">
          <w:rPr>
            <w:rStyle w:val="a3"/>
            <w:rFonts w:ascii="Times New Roman" w:hAnsi="Times New Roman" w:cs="Times New Roman"/>
            <w:color w:val="auto"/>
            <w:sz w:val="24"/>
            <w:szCs w:val="24"/>
            <w:u w:val="none"/>
          </w:rPr>
          <w:t>Закон</w:t>
        </w:r>
        <w:proofErr w:type="gramEnd"/>
      </w:hyperlink>
      <w:r>
        <w:rPr>
          <w:rStyle w:val="a3"/>
          <w:rFonts w:ascii="Times New Roman" w:hAnsi="Times New Roman" w:cs="Times New Roman"/>
          <w:color w:val="auto"/>
          <w:sz w:val="24"/>
          <w:szCs w:val="24"/>
          <w:u w:val="none"/>
        </w:rPr>
        <w:t>а</w:t>
      </w:r>
      <w:r w:rsidRPr="00E96931">
        <w:rPr>
          <w:rFonts w:ascii="Times New Roman" w:hAnsi="Times New Roman" w:cs="Times New Roman"/>
          <w:sz w:val="24"/>
          <w:szCs w:val="24"/>
        </w:rPr>
        <w:t xml:space="preserve"> Кыргызской Республики «О внесении </w:t>
      </w:r>
      <w:r>
        <w:rPr>
          <w:rFonts w:ascii="Times New Roman" w:hAnsi="Times New Roman" w:cs="Times New Roman"/>
          <w:sz w:val="24"/>
          <w:szCs w:val="24"/>
        </w:rPr>
        <w:t>дополнений и изменений</w:t>
      </w:r>
      <w:r w:rsidRPr="00E96931">
        <w:rPr>
          <w:rFonts w:ascii="Times New Roman" w:hAnsi="Times New Roman" w:cs="Times New Roman"/>
          <w:sz w:val="24"/>
          <w:szCs w:val="24"/>
        </w:rPr>
        <w:t xml:space="preserve"> </w:t>
      </w:r>
      <w:r>
        <w:rPr>
          <w:rFonts w:ascii="Times New Roman" w:hAnsi="Times New Roman" w:cs="Times New Roman"/>
          <w:sz w:val="24"/>
          <w:szCs w:val="24"/>
        </w:rPr>
        <w:t xml:space="preserve">в некоторые законодательные акты </w:t>
      </w:r>
      <w:r w:rsidRPr="00E96931">
        <w:rPr>
          <w:rFonts w:ascii="Times New Roman" w:hAnsi="Times New Roman" w:cs="Times New Roman"/>
          <w:sz w:val="24"/>
          <w:szCs w:val="24"/>
        </w:rPr>
        <w:t xml:space="preserve">Кыргызской Республики </w:t>
      </w:r>
      <w:r w:rsidRPr="008F42E2">
        <w:rPr>
          <w:rFonts w:ascii="Times New Roman" w:hAnsi="Times New Roman" w:cs="Times New Roman"/>
          <w:sz w:val="24"/>
          <w:szCs w:val="24"/>
        </w:rPr>
        <w:t xml:space="preserve">от </w:t>
      </w:r>
      <w:r>
        <w:rPr>
          <w:rFonts w:ascii="Times New Roman" w:hAnsi="Times New Roman" w:cs="Times New Roman"/>
          <w:sz w:val="24"/>
          <w:szCs w:val="24"/>
        </w:rPr>
        <w:t>14 июля 2008</w:t>
      </w:r>
      <w:r w:rsidRPr="008F42E2">
        <w:rPr>
          <w:rFonts w:ascii="Times New Roman" w:hAnsi="Times New Roman" w:cs="Times New Roman"/>
          <w:sz w:val="24"/>
          <w:szCs w:val="24"/>
        </w:rPr>
        <w:t xml:space="preserve"> года </w:t>
      </w:r>
      <w:r>
        <w:rPr>
          <w:rFonts w:ascii="Times New Roman" w:hAnsi="Times New Roman" w:cs="Times New Roman"/>
          <w:sz w:val="24"/>
          <w:szCs w:val="24"/>
        </w:rPr>
        <w:t>№</w:t>
      </w:r>
      <w:r w:rsidRPr="008F42E2">
        <w:rPr>
          <w:rFonts w:ascii="Times New Roman" w:hAnsi="Times New Roman" w:cs="Times New Roman"/>
          <w:sz w:val="24"/>
          <w:szCs w:val="24"/>
        </w:rPr>
        <w:t xml:space="preserve"> </w:t>
      </w:r>
      <w:r>
        <w:rPr>
          <w:rFonts w:ascii="Times New Roman" w:hAnsi="Times New Roman" w:cs="Times New Roman"/>
          <w:sz w:val="24"/>
          <w:szCs w:val="24"/>
        </w:rPr>
        <w:t>143;</w:t>
      </w:r>
    </w:p>
    <w:p w:rsidR="00FC2139" w:rsidRPr="00FC2139" w:rsidRDefault="00FC2139" w:rsidP="008D2F0D">
      <w:pPr>
        <w:autoSpaceDE w:val="0"/>
        <w:autoSpaceDN w:val="0"/>
        <w:adjustRightInd w:val="0"/>
        <w:spacing w:after="0" w:line="240" w:lineRule="auto"/>
        <w:ind w:firstLine="567"/>
        <w:jc w:val="both"/>
        <w:rPr>
          <w:rFonts w:ascii="Times New Roman" w:hAnsi="Times New Roman" w:cs="Times New Roman"/>
          <w:sz w:val="24"/>
          <w:szCs w:val="24"/>
        </w:rPr>
      </w:pPr>
      <w:r w:rsidRPr="00FC2139">
        <w:rPr>
          <w:rFonts w:ascii="Times New Roman" w:hAnsi="Times New Roman" w:cs="Times New Roman"/>
          <w:sz w:val="24"/>
          <w:szCs w:val="24"/>
        </w:rPr>
        <w:t xml:space="preserve">9) Часть 5 статьи 9 </w:t>
      </w:r>
      <w:hyperlink r:id="rId26" w:history="1">
        <w:proofErr w:type="gramStart"/>
        <w:r w:rsidRPr="00FC2139">
          <w:rPr>
            <w:rStyle w:val="a3"/>
            <w:rFonts w:ascii="Times New Roman" w:hAnsi="Times New Roman" w:cs="Times New Roman"/>
            <w:color w:val="auto"/>
            <w:sz w:val="24"/>
            <w:szCs w:val="24"/>
            <w:u w:val="none"/>
          </w:rPr>
          <w:t>Закон</w:t>
        </w:r>
        <w:proofErr w:type="gramEnd"/>
      </w:hyperlink>
      <w:r w:rsidRPr="00FC2139">
        <w:rPr>
          <w:rStyle w:val="a3"/>
          <w:rFonts w:ascii="Times New Roman" w:hAnsi="Times New Roman" w:cs="Times New Roman"/>
          <w:color w:val="auto"/>
          <w:sz w:val="24"/>
          <w:szCs w:val="24"/>
          <w:u w:val="none"/>
        </w:rPr>
        <w:t>а</w:t>
      </w:r>
      <w:r w:rsidRPr="00FC2139">
        <w:rPr>
          <w:rFonts w:ascii="Times New Roman" w:hAnsi="Times New Roman" w:cs="Times New Roman"/>
          <w:sz w:val="24"/>
          <w:szCs w:val="24"/>
        </w:rPr>
        <w:t xml:space="preserve"> Кыргызской Республики «О </w:t>
      </w:r>
      <w:r>
        <w:rPr>
          <w:rFonts w:ascii="Times New Roman" w:hAnsi="Times New Roman" w:cs="Times New Roman"/>
          <w:sz w:val="24"/>
          <w:szCs w:val="24"/>
        </w:rPr>
        <w:t xml:space="preserve">введении в действие Налогового Кодекса Кыргызской Республики» </w:t>
      </w:r>
      <w:r w:rsidRPr="00FC2139">
        <w:rPr>
          <w:rFonts w:ascii="Times New Roman" w:hAnsi="Times New Roman" w:cs="Times New Roman"/>
          <w:sz w:val="24"/>
          <w:szCs w:val="24"/>
        </w:rPr>
        <w:t xml:space="preserve">от </w:t>
      </w:r>
      <w:r>
        <w:rPr>
          <w:rFonts w:ascii="Times New Roman" w:hAnsi="Times New Roman" w:cs="Times New Roman"/>
          <w:sz w:val="24"/>
          <w:szCs w:val="24"/>
        </w:rPr>
        <w:t xml:space="preserve">17 октября </w:t>
      </w:r>
      <w:r w:rsidRPr="00FC2139">
        <w:rPr>
          <w:rFonts w:ascii="Times New Roman" w:hAnsi="Times New Roman" w:cs="Times New Roman"/>
          <w:sz w:val="24"/>
          <w:szCs w:val="24"/>
        </w:rPr>
        <w:t>200</w:t>
      </w:r>
      <w:r>
        <w:rPr>
          <w:rFonts w:ascii="Times New Roman" w:hAnsi="Times New Roman" w:cs="Times New Roman"/>
          <w:sz w:val="24"/>
          <w:szCs w:val="24"/>
        </w:rPr>
        <w:t>8</w:t>
      </w:r>
      <w:r w:rsidRPr="00FC2139">
        <w:rPr>
          <w:rFonts w:ascii="Times New Roman" w:hAnsi="Times New Roman" w:cs="Times New Roman"/>
          <w:sz w:val="24"/>
          <w:szCs w:val="24"/>
        </w:rPr>
        <w:t xml:space="preserve"> года № </w:t>
      </w:r>
      <w:r>
        <w:rPr>
          <w:rFonts w:ascii="Times New Roman" w:hAnsi="Times New Roman" w:cs="Times New Roman"/>
          <w:sz w:val="24"/>
          <w:szCs w:val="24"/>
        </w:rPr>
        <w:t>231</w:t>
      </w:r>
      <w:r w:rsidRPr="00FC2139">
        <w:rPr>
          <w:rFonts w:ascii="Times New Roman" w:hAnsi="Times New Roman" w:cs="Times New Roman"/>
          <w:sz w:val="24"/>
          <w:szCs w:val="24"/>
        </w:rPr>
        <w:t>;</w:t>
      </w:r>
    </w:p>
    <w:p w:rsidR="000D5C63" w:rsidRPr="009E4650" w:rsidRDefault="009E4650" w:rsidP="008D2F0D">
      <w:pPr>
        <w:autoSpaceDE w:val="0"/>
        <w:autoSpaceDN w:val="0"/>
        <w:adjustRightInd w:val="0"/>
        <w:spacing w:after="0" w:line="240" w:lineRule="auto"/>
        <w:ind w:firstLine="567"/>
        <w:jc w:val="both"/>
        <w:rPr>
          <w:rFonts w:ascii="Times New Roman" w:hAnsi="Times New Roman" w:cs="Times New Roman"/>
          <w:sz w:val="24"/>
          <w:szCs w:val="24"/>
        </w:rPr>
      </w:pPr>
      <w:r w:rsidRPr="009E4650">
        <w:rPr>
          <w:rFonts w:ascii="Times New Roman" w:hAnsi="Times New Roman" w:cs="Times New Roman"/>
          <w:sz w:val="24"/>
          <w:szCs w:val="24"/>
        </w:rPr>
        <w:lastRenderedPageBreak/>
        <w:t xml:space="preserve">10) Статью 11 </w:t>
      </w:r>
      <w:hyperlink r:id="rId27" w:history="1">
        <w:proofErr w:type="gramStart"/>
        <w:r w:rsidRPr="009E4650">
          <w:rPr>
            <w:rStyle w:val="a3"/>
            <w:rFonts w:ascii="Times New Roman" w:hAnsi="Times New Roman" w:cs="Times New Roman"/>
            <w:color w:val="auto"/>
            <w:sz w:val="24"/>
            <w:szCs w:val="24"/>
            <w:u w:val="none"/>
          </w:rPr>
          <w:t>Закон</w:t>
        </w:r>
        <w:proofErr w:type="gramEnd"/>
      </w:hyperlink>
      <w:r w:rsidRPr="009E4650">
        <w:rPr>
          <w:rStyle w:val="a3"/>
          <w:rFonts w:ascii="Times New Roman" w:hAnsi="Times New Roman" w:cs="Times New Roman"/>
          <w:color w:val="auto"/>
          <w:sz w:val="24"/>
          <w:szCs w:val="24"/>
          <w:u w:val="none"/>
        </w:rPr>
        <w:t>а</w:t>
      </w:r>
      <w:r w:rsidRPr="009E4650">
        <w:rPr>
          <w:rFonts w:ascii="Times New Roman" w:hAnsi="Times New Roman" w:cs="Times New Roman"/>
          <w:sz w:val="24"/>
          <w:szCs w:val="24"/>
        </w:rPr>
        <w:t xml:space="preserve"> Кыргызской Республики «</w:t>
      </w:r>
      <w:r w:rsidRPr="009E4650">
        <w:rPr>
          <w:rFonts w:ascii="Times New Roman" w:eastAsia="Times New Roman" w:hAnsi="Times New Roman" w:cs="Times New Roman"/>
          <w:bCs/>
          <w:sz w:val="24"/>
          <w:szCs w:val="24"/>
          <w:lang w:eastAsia="ru-RU"/>
        </w:rPr>
        <w:t xml:space="preserve">О внесении изменений и дополнений в некоторые законодательные акты </w:t>
      </w:r>
      <w:r w:rsidR="00B00214">
        <w:rPr>
          <w:rFonts w:ascii="Times New Roman" w:eastAsia="Times New Roman" w:hAnsi="Times New Roman" w:cs="Times New Roman"/>
          <w:bCs/>
          <w:sz w:val="24"/>
          <w:szCs w:val="24"/>
          <w:lang w:eastAsia="ru-RU"/>
        </w:rPr>
        <w:t>К</w:t>
      </w:r>
      <w:r w:rsidRPr="009E4650">
        <w:rPr>
          <w:rFonts w:ascii="Times New Roman" w:eastAsia="Times New Roman" w:hAnsi="Times New Roman" w:cs="Times New Roman"/>
          <w:bCs/>
          <w:sz w:val="24"/>
          <w:szCs w:val="24"/>
          <w:lang w:eastAsia="ru-RU"/>
        </w:rPr>
        <w:t>ыргызской Республики</w:t>
      </w:r>
      <w:r w:rsidRPr="009E4650">
        <w:rPr>
          <w:rFonts w:ascii="Times New Roman" w:hAnsi="Times New Roman" w:cs="Times New Roman"/>
          <w:sz w:val="24"/>
          <w:szCs w:val="24"/>
        </w:rPr>
        <w:t>»</w:t>
      </w:r>
      <w:r>
        <w:rPr>
          <w:rFonts w:ascii="Times New Roman" w:hAnsi="Times New Roman" w:cs="Times New Roman"/>
          <w:sz w:val="24"/>
          <w:szCs w:val="24"/>
        </w:rPr>
        <w:t xml:space="preserve"> от 30 декабря 2009 года № 319;</w:t>
      </w:r>
    </w:p>
    <w:p w:rsidR="00FA27B0" w:rsidRDefault="00FA27B0" w:rsidP="008D2F0D">
      <w:pPr>
        <w:autoSpaceDE w:val="0"/>
        <w:autoSpaceDN w:val="0"/>
        <w:adjustRightInd w:val="0"/>
        <w:spacing w:after="0" w:line="240" w:lineRule="auto"/>
        <w:ind w:firstLine="567"/>
        <w:jc w:val="both"/>
        <w:rPr>
          <w:rFonts w:ascii="Times New Roman" w:hAnsi="Times New Roman" w:cs="Times New Roman"/>
          <w:sz w:val="24"/>
          <w:szCs w:val="24"/>
        </w:rPr>
      </w:pPr>
      <w:r w:rsidRPr="009E4650">
        <w:rPr>
          <w:rFonts w:ascii="Times New Roman" w:hAnsi="Times New Roman" w:cs="Times New Roman"/>
          <w:sz w:val="24"/>
          <w:szCs w:val="24"/>
        </w:rPr>
        <w:t>1</w:t>
      </w:r>
      <w:r>
        <w:rPr>
          <w:rFonts w:ascii="Times New Roman" w:hAnsi="Times New Roman" w:cs="Times New Roman"/>
          <w:sz w:val="24"/>
          <w:szCs w:val="24"/>
        </w:rPr>
        <w:t>1</w:t>
      </w:r>
      <w:r w:rsidRPr="009E4650">
        <w:rPr>
          <w:rFonts w:ascii="Times New Roman" w:hAnsi="Times New Roman" w:cs="Times New Roman"/>
          <w:sz w:val="24"/>
          <w:szCs w:val="24"/>
        </w:rPr>
        <w:t xml:space="preserve">) </w:t>
      </w:r>
      <w:hyperlink r:id="rId28" w:history="1">
        <w:r w:rsidRPr="009E4650">
          <w:rPr>
            <w:rStyle w:val="a3"/>
            <w:rFonts w:ascii="Times New Roman" w:hAnsi="Times New Roman" w:cs="Times New Roman"/>
            <w:color w:val="auto"/>
            <w:sz w:val="24"/>
            <w:szCs w:val="24"/>
            <w:u w:val="none"/>
          </w:rPr>
          <w:t>Закон</w:t>
        </w:r>
      </w:hyperlink>
      <w:r w:rsidRPr="009E4650">
        <w:rPr>
          <w:rFonts w:ascii="Times New Roman" w:hAnsi="Times New Roman" w:cs="Times New Roman"/>
          <w:sz w:val="24"/>
          <w:szCs w:val="24"/>
        </w:rPr>
        <w:t xml:space="preserve"> Кыргызской Республики «</w:t>
      </w:r>
      <w:r w:rsidRPr="009E4650">
        <w:rPr>
          <w:rFonts w:ascii="Times New Roman" w:eastAsia="Times New Roman" w:hAnsi="Times New Roman" w:cs="Times New Roman"/>
          <w:bCs/>
          <w:sz w:val="24"/>
          <w:szCs w:val="24"/>
          <w:lang w:eastAsia="ru-RU"/>
        </w:rPr>
        <w:t xml:space="preserve">О внесении изменений и дополнений в </w:t>
      </w:r>
      <w:r w:rsidR="005F0715">
        <w:rPr>
          <w:rFonts w:ascii="Times New Roman" w:eastAsia="Times New Roman" w:hAnsi="Times New Roman" w:cs="Times New Roman"/>
          <w:bCs/>
          <w:sz w:val="24"/>
          <w:szCs w:val="24"/>
          <w:lang w:eastAsia="ru-RU"/>
        </w:rPr>
        <w:t>З</w:t>
      </w:r>
      <w:r>
        <w:rPr>
          <w:rFonts w:ascii="Times New Roman" w:eastAsia="Times New Roman" w:hAnsi="Times New Roman" w:cs="Times New Roman"/>
          <w:bCs/>
          <w:sz w:val="24"/>
          <w:szCs w:val="24"/>
          <w:lang w:eastAsia="ru-RU"/>
        </w:rPr>
        <w:t xml:space="preserve">акон Кыргызской Республики «О статусе военнослужащих» </w:t>
      </w:r>
      <w:r>
        <w:rPr>
          <w:rFonts w:ascii="Times New Roman" w:hAnsi="Times New Roman" w:cs="Times New Roman"/>
          <w:sz w:val="24"/>
          <w:szCs w:val="24"/>
        </w:rPr>
        <w:t xml:space="preserve">от 3 </w:t>
      </w:r>
      <w:r w:rsidR="00560159">
        <w:rPr>
          <w:rFonts w:ascii="Times New Roman" w:hAnsi="Times New Roman" w:cs="Times New Roman"/>
          <w:sz w:val="24"/>
          <w:szCs w:val="24"/>
        </w:rPr>
        <w:t>апреля</w:t>
      </w:r>
      <w:r>
        <w:rPr>
          <w:rFonts w:ascii="Times New Roman" w:hAnsi="Times New Roman" w:cs="Times New Roman"/>
          <w:sz w:val="24"/>
          <w:szCs w:val="24"/>
        </w:rPr>
        <w:t xml:space="preserve"> 20</w:t>
      </w:r>
      <w:r w:rsidR="00560159">
        <w:rPr>
          <w:rFonts w:ascii="Times New Roman" w:hAnsi="Times New Roman" w:cs="Times New Roman"/>
          <w:sz w:val="24"/>
          <w:szCs w:val="24"/>
        </w:rPr>
        <w:t>14</w:t>
      </w:r>
      <w:r>
        <w:rPr>
          <w:rFonts w:ascii="Times New Roman" w:hAnsi="Times New Roman" w:cs="Times New Roman"/>
          <w:sz w:val="24"/>
          <w:szCs w:val="24"/>
        </w:rPr>
        <w:t xml:space="preserve"> года № </w:t>
      </w:r>
      <w:r w:rsidR="00560159">
        <w:rPr>
          <w:rFonts w:ascii="Times New Roman" w:hAnsi="Times New Roman" w:cs="Times New Roman"/>
          <w:sz w:val="24"/>
          <w:szCs w:val="24"/>
        </w:rPr>
        <w:t>54</w:t>
      </w:r>
      <w:r>
        <w:rPr>
          <w:rFonts w:ascii="Times New Roman" w:hAnsi="Times New Roman" w:cs="Times New Roman"/>
          <w:sz w:val="24"/>
          <w:szCs w:val="24"/>
        </w:rPr>
        <w:t>;</w:t>
      </w:r>
    </w:p>
    <w:p w:rsidR="00B00214" w:rsidRPr="009E4650" w:rsidRDefault="00B00214" w:rsidP="008D2F0D">
      <w:pPr>
        <w:autoSpaceDE w:val="0"/>
        <w:autoSpaceDN w:val="0"/>
        <w:adjustRightInd w:val="0"/>
        <w:spacing w:after="0" w:line="240" w:lineRule="auto"/>
        <w:ind w:firstLine="567"/>
        <w:jc w:val="both"/>
        <w:rPr>
          <w:rFonts w:ascii="Times New Roman" w:hAnsi="Times New Roman" w:cs="Times New Roman"/>
          <w:sz w:val="24"/>
          <w:szCs w:val="24"/>
        </w:rPr>
      </w:pPr>
      <w:r w:rsidRPr="009E4650">
        <w:rPr>
          <w:rFonts w:ascii="Times New Roman" w:hAnsi="Times New Roman" w:cs="Times New Roman"/>
          <w:sz w:val="24"/>
          <w:szCs w:val="24"/>
        </w:rPr>
        <w:t>1</w:t>
      </w:r>
      <w:r>
        <w:rPr>
          <w:rFonts w:ascii="Times New Roman" w:hAnsi="Times New Roman" w:cs="Times New Roman"/>
          <w:sz w:val="24"/>
          <w:szCs w:val="24"/>
        </w:rPr>
        <w:t>2</w:t>
      </w:r>
      <w:r w:rsidRPr="009E4650">
        <w:rPr>
          <w:rFonts w:ascii="Times New Roman" w:hAnsi="Times New Roman" w:cs="Times New Roman"/>
          <w:sz w:val="24"/>
          <w:szCs w:val="24"/>
        </w:rPr>
        <w:t xml:space="preserve">) Статью </w:t>
      </w:r>
      <w:r>
        <w:rPr>
          <w:rFonts w:ascii="Times New Roman" w:hAnsi="Times New Roman" w:cs="Times New Roman"/>
          <w:sz w:val="24"/>
          <w:szCs w:val="24"/>
        </w:rPr>
        <w:t>2</w:t>
      </w:r>
      <w:r w:rsidRPr="009E4650">
        <w:rPr>
          <w:rFonts w:ascii="Times New Roman" w:hAnsi="Times New Roman" w:cs="Times New Roman"/>
          <w:sz w:val="24"/>
          <w:szCs w:val="24"/>
        </w:rPr>
        <w:t xml:space="preserve"> </w:t>
      </w:r>
      <w:hyperlink r:id="rId29" w:history="1">
        <w:proofErr w:type="gramStart"/>
        <w:r w:rsidRPr="009E4650">
          <w:rPr>
            <w:rStyle w:val="a3"/>
            <w:rFonts w:ascii="Times New Roman" w:hAnsi="Times New Roman" w:cs="Times New Roman"/>
            <w:color w:val="auto"/>
            <w:sz w:val="24"/>
            <w:szCs w:val="24"/>
            <w:u w:val="none"/>
          </w:rPr>
          <w:t>Закон</w:t>
        </w:r>
        <w:proofErr w:type="gramEnd"/>
      </w:hyperlink>
      <w:r w:rsidRPr="009E4650">
        <w:rPr>
          <w:rStyle w:val="a3"/>
          <w:rFonts w:ascii="Times New Roman" w:hAnsi="Times New Roman" w:cs="Times New Roman"/>
          <w:color w:val="auto"/>
          <w:sz w:val="24"/>
          <w:szCs w:val="24"/>
          <w:u w:val="none"/>
        </w:rPr>
        <w:t>а</w:t>
      </w:r>
      <w:r w:rsidRPr="009E4650">
        <w:rPr>
          <w:rFonts w:ascii="Times New Roman" w:hAnsi="Times New Roman" w:cs="Times New Roman"/>
          <w:sz w:val="24"/>
          <w:szCs w:val="24"/>
        </w:rPr>
        <w:t xml:space="preserve"> Кыргызской Республики «</w:t>
      </w:r>
      <w:r w:rsidRPr="009E4650">
        <w:rPr>
          <w:rFonts w:ascii="Times New Roman" w:eastAsia="Times New Roman" w:hAnsi="Times New Roman" w:cs="Times New Roman"/>
          <w:bCs/>
          <w:sz w:val="24"/>
          <w:szCs w:val="24"/>
          <w:lang w:eastAsia="ru-RU"/>
        </w:rPr>
        <w:t xml:space="preserve">О внесении дополнений в некоторые законодательные акты </w:t>
      </w:r>
      <w:r>
        <w:rPr>
          <w:rFonts w:ascii="Times New Roman" w:eastAsia="Times New Roman" w:hAnsi="Times New Roman" w:cs="Times New Roman"/>
          <w:bCs/>
          <w:sz w:val="24"/>
          <w:szCs w:val="24"/>
          <w:lang w:eastAsia="ru-RU"/>
        </w:rPr>
        <w:t>К</w:t>
      </w:r>
      <w:r w:rsidRPr="009E4650">
        <w:rPr>
          <w:rFonts w:ascii="Times New Roman" w:eastAsia="Times New Roman" w:hAnsi="Times New Roman" w:cs="Times New Roman"/>
          <w:bCs/>
          <w:sz w:val="24"/>
          <w:szCs w:val="24"/>
          <w:lang w:eastAsia="ru-RU"/>
        </w:rPr>
        <w:t>ыргызской Республики</w:t>
      </w:r>
      <w:r w:rsidRPr="009E4650">
        <w:rPr>
          <w:rFonts w:ascii="Times New Roman" w:hAnsi="Times New Roman" w:cs="Times New Roman"/>
          <w:sz w:val="24"/>
          <w:szCs w:val="24"/>
        </w:rPr>
        <w:t>»</w:t>
      </w:r>
      <w:r>
        <w:rPr>
          <w:rFonts w:ascii="Times New Roman" w:hAnsi="Times New Roman" w:cs="Times New Roman"/>
          <w:sz w:val="24"/>
          <w:szCs w:val="24"/>
        </w:rPr>
        <w:t xml:space="preserve"> от 23 апреля 2014 года № 63;</w:t>
      </w:r>
    </w:p>
    <w:p w:rsidR="00B00214" w:rsidRPr="009E4650" w:rsidRDefault="00B00214" w:rsidP="008D2F0D">
      <w:pPr>
        <w:autoSpaceDE w:val="0"/>
        <w:autoSpaceDN w:val="0"/>
        <w:adjustRightInd w:val="0"/>
        <w:spacing w:after="0" w:line="240" w:lineRule="auto"/>
        <w:ind w:firstLine="567"/>
        <w:jc w:val="both"/>
        <w:rPr>
          <w:rFonts w:ascii="Times New Roman" w:hAnsi="Times New Roman" w:cs="Times New Roman"/>
          <w:sz w:val="24"/>
          <w:szCs w:val="24"/>
        </w:rPr>
      </w:pPr>
      <w:r w:rsidRPr="009E4650">
        <w:rPr>
          <w:rFonts w:ascii="Times New Roman" w:hAnsi="Times New Roman" w:cs="Times New Roman"/>
          <w:sz w:val="24"/>
          <w:szCs w:val="24"/>
        </w:rPr>
        <w:t>1</w:t>
      </w:r>
      <w:r w:rsidR="005858F7">
        <w:rPr>
          <w:rFonts w:ascii="Times New Roman" w:hAnsi="Times New Roman" w:cs="Times New Roman"/>
          <w:sz w:val="24"/>
          <w:szCs w:val="24"/>
        </w:rPr>
        <w:t>3</w:t>
      </w:r>
      <w:r w:rsidRPr="009E4650">
        <w:rPr>
          <w:rFonts w:ascii="Times New Roman" w:hAnsi="Times New Roman" w:cs="Times New Roman"/>
          <w:sz w:val="24"/>
          <w:szCs w:val="24"/>
        </w:rPr>
        <w:t xml:space="preserve">) Статью </w:t>
      </w:r>
      <w:r>
        <w:rPr>
          <w:rFonts w:ascii="Times New Roman" w:hAnsi="Times New Roman" w:cs="Times New Roman"/>
          <w:sz w:val="24"/>
          <w:szCs w:val="24"/>
        </w:rPr>
        <w:t>7</w:t>
      </w:r>
      <w:r w:rsidRPr="009E4650">
        <w:rPr>
          <w:rFonts w:ascii="Times New Roman" w:hAnsi="Times New Roman" w:cs="Times New Roman"/>
          <w:sz w:val="24"/>
          <w:szCs w:val="24"/>
        </w:rPr>
        <w:t xml:space="preserve"> </w:t>
      </w:r>
      <w:hyperlink r:id="rId30" w:history="1">
        <w:proofErr w:type="gramStart"/>
        <w:r w:rsidRPr="009E4650">
          <w:rPr>
            <w:rStyle w:val="a3"/>
            <w:rFonts w:ascii="Times New Roman" w:hAnsi="Times New Roman" w:cs="Times New Roman"/>
            <w:color w:val="auto"/>
            <w:sz w:val="24"/>
            <w:szCs w:val="24"/>
            <w:u w:val="none"/>
          </w:rPr>
          <w:t>Закон</w:t>
        </w:r>
        <w:proofErr w:type="gramEnd"/>
      </w:hyperlink>
      <w:r w:rsidRPr="009E4650">
        <w:rPr>
          <w:rStyle w:val="a3"/>
          <w:rFonts w:ascii="Times New Roman" w:hAnsi="Times New Roman" w:cs="Times New Roman"/>
          <w:color w:val="auto"/>
          <w:sz w:val="24"/>
          <w:szCs w:val="24"/>
          <w:u w:val="none"/>
        </w:rPr>
        <w:t>а</w:t>
      </w:r>
      <w:r w:rsidRPr="009E4650">
        <w:rPr>
          <w:rFonts w:ascii="Times New Roman" w:hAnsi="Times New Roman" w:cs="Times New Roman"/>
          <w:sz w:val="24"/>
          <w:szCs w:val="24"/>
        </w:rPr>
        <w:t xml:space="preserve"> Кыргызской Республики «</w:t>
      </w:r>
      <w:r w:rsidRPr="009E4650">
        <w:rPr>
          <w:rFonts w:ascii="Times New Roman" w:eastAsia="Times New Roman" w:hAnsi="Times New Roman" w:cs="Times New Roman"/>
          <w:bCs/>
          <w:sz w:val="24"/>
          <w:szCs w:val="24"/>
          <w:lang w:eastAsia="ru-RU"/>
        </w:rPr>
        <w:t xml:space="preserve">О внесении </w:t>
      </w:r>
      <w:r>
        <w:rPr>
          <w:rFonts w:ascii="Times New Roman" w:eastAsia="Times New Roman" w:hAnsi="Times New Roman" w:cs="Times New Roman"/>
          <w:bCs/>
          <w:sz w:val="24"/>
          <w:szCs w:val="24"/>
          <w:lang w:eastAsia="ru-RU"/>
        </w:rPr>
        <w:t xml:space="preserve">изменений </w:t>
      </w:r>
      <w:r w:rsidRPr="009E4650">
        <w:rPr>
          <w:rFonts w:ascii="Times New Roman" w:eastAsia="Times New Roman" w:hAnsi="Times New Roman" w:cs="Times New Roman"/>
          <w:bCs/>
          <w:sz w:val="24"/>
          <w:szCs w:val="24"/>
          <w:lang w:eastAsia="ru-RU"/>
        </w:rPr>
        <w:t xml:space="preserve">в некоторые законодательные акты </w:t>
      </w:r>
      <w:r>
        <w:rPr>
          <w:rFonts w:ascii="Times New Roman" w:eastAsia="Times New Roman" w:hAnsi="Times New Roman" w:cs="Times New Roman"/>
          <w:bCs/>
          <w:sz w:val="24"/>
          <w:szCs w:val="24"/>
          <w:lang w:eastAsia="ru-RU"/>
        </w:rPr>
        <w:t>К</w:t>
      </w:r>
      <w:r w:rsidRPr="009E4650">
        <w:rPr>
          <w:rFonts w:ascii="Times New Roman" w:eastAsia="Times New Roman" w:hAnsi="Times New Roman" w:cs="Times New Roman"/>
          <w:bCs/>
          <w:sz w:val="24"/>
          <w:szCs w:val="24"/>
          <w:lang w:eastAsia="ru-RU"/>
        </w:rPr>
        <w:t>ыргызской Республики</w:t>
      </w:r>
      <w:r w:rsidRPr="009E4650">
        <w:rPr>
          <w:rFonts w:ascii="Times New Roman" w:hAnsi="Times New Roman" w:cs="Times New Roman"/>
          <w:sz w:val="24"/>
          <w:szCs w:val="24"/>
        </w:rPr>
        <w:t>»</w:t>
      </w:r>
      <w:r>
        <w:rPr>
          <w:rFonts w:ascii="Times New Roman" w:hAnsi="Times New Roman" w:cs="Times New Roman"/>
          <w:sz w:val="24"/>
          <w:szCs w:val="24"/>
        </w:rPr>
        <w:t xml:space="preserve"> от 23 декабря 2016 года № 217;</w:t>
      </w:r>
    </w:p>
    <w:p w:rsidR="005858F7" w:rsidRDefault="005858F7" w:rsidP="008D2F0D">
      <w:pPr>
        <w:autoSpaceDE w:val="0"/>
        <w:autoSpaceDN w:val="0"/>
        <w:adjustRightInd w:val="0"/>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 xml:space="preserve">14) </w:t>
      </w:r>
      <w:hyperlink r:id="rId31" w:history="1">
        <w:r w:rsidRPr="00E96931">
          <w:rPr>
            <w:rStyle w:val="a3"/>
            <w:rFonts w:ascii="Times New Roman" w:hAnsi="Times New Roman" w:cs="Times New Roman"/>
            <w:color w:val="auto"/>
            <w:sz w:val="24"/>
            <w:szCs w:val="24"/>
            <w:u w:val="none"/>
          </w:rPr>
          <w:t>Закон</w:t>
        </w:r>
      </w:hyperlink>
      <w:r w:rsidRPr="00E96931">
        <w:rPr>
          <w:rFonts w:ascii="Times New Roman" w:hAnsi="Times New Roman" w:cs="Times New Roman"/>
          <w:sz w:val="24"/>
          <w:szCs w:val="24"/>
        </w:rPr>
        <w:t xml:space="preserve"> Кыргызской Республики «О внесении </w:t>
      </w:r>
      <w:r>
        <w:rPr>
          <w:rFonts w:ascii="Times New Roman" w:hAnsi="Times New Roman" w:cs="Times New Roman"/>
          <w:sz w:val="24"/>
          <w:szCs w:val="24"/>
        </w:rPr>
        <w:t>изменения</w:t>
      </w:r>
      <w:r w:rsidRPr="00E96931">
        <w:rPr>
          <w:rFonts w:ascii="Times New Roman" w:hAnsi="Times New Roman" w:cs="Times New Roman"/>
          <w:sz w:val="24"/>
          <w:szCs w:val="24"/>
        </w:rPr>
        <w:t xml:space="preserve"> в Закон Кыргызской Республики «О статусе военнослужащих» </w:t>
      </w:r>
      <w:r w:rsidRPr="008F42E2">
        <w:rPr>
          <w:rFonts w:ascii="Times New Roman" w:hAnsi="Times New Roman" w:cs="Times New Roman"/>
          <w:sz w:val="24"/>
          <w:szCs w:val="24"/>
        </w:rPr>
        <w:t xml:space="preserve">от </w:t>
      </w:r>
      <w:r>
        <w:rPr>
          <w:rFonts w:ascii="Times New Roman" w:hAnsi="Times New Roman" w:cs="Times New Roman"/>
          <w:sz w:val="24"/>
          <w:szCs w:val="24"/>
        </w:rPr>
        <w:t>13 января 2018</w:t>
      </w:r>
      <w:r w:rsidRPr="008F42E2">
        <w:rPr>
          <w:rFonts w:ascii="Times New Roman" w:hAnsi="Times New Roman" w:cs="Times New Roman"/>
          <w:sz w:val="24"/>
          <w:szCs w:val="24"/>
        </w:rPr>
        <w:t xml:space="preserve"> года </w:t>
      </w:r>
      <w:r>
        <w:rPr>
          <w:rFonts w:ascii="Times New Roman" w:hAnsi="Times New Roman" w:cs="Times New Roman"/>
          <w:sz w:val="24"/>
          <w:szCs w:val="24"/>
        </w:rPr>
        <w:t>№</w:t>
      </w:r>
      <w:r w:rsidRPr="008F42E2">
        <w:rPr>
          <w:rFonts w:ascii="Times New Roman" w:hAnsi="Times New Roman" w:cs="Times New Roman"/>
          <w:sz w:val="24"/>
          <w:szCs w:val="24"/>
        </w:rPr>
        <w:t xml:space="preserve"> </w:t>
      </w:r>
      <w:r>
        <w:rPr>
          <w:rFonts w:ascii="Times New Roman" w:hAnsi="Times New Roman" w:cs="Times New Roman"/>
          <w:sz w:val="24"/>
          <w:szCs w:val="24"/>
        </w:rPr>
        <w:t>5;</w:t>
      </w:r>
    </w:p>
    <w:p w:rsidR="00B00214" w:rsidRDefault="0017153C" w:rsidP="008D2F0D">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15) Статью 2 Закона Кыргызской Республики «</w:t>
      </w:r>
      <w:r w:rsidRPr="0017153C">
        <w:rPr>
          <w:rFonts w:ascii="Times New Roman" w:eastAsia="Times New Roman" w:hAnsi="Times New Roman" w:cs="Times New Roman"/>
          <w:bCs/>
          <w:sz w:val="24"/>
          <w:szCs w:val="24"/>
          <w:lang w:eastAsia="ru-RU"/>
        </w:rPr>
        <w:t xml:space="preserve">О внесении изменений в некоторые законодательные акты Кыргызской Республики (в законы Кыргызской Республики </w:t>
      </w:r>
      <w:r w:rsidR="003D04AC">
        <w:rPr>
          <w:rFonts w:ascii="Times New Roman" w:eastAsia="Times New Roman" w:hAnsi="Times New Roman" w:cs="Times New Roman"/>
          <w:bCs/>
          <w:sz w:val="24"/>
          <w:szCs w:val="24"/>
          <w:lang w:eastAsia="ru-RU"/>
        </w:rPr>
        <w:t>«</w:t>
      </w:r>
      <w:r w:rsidRPr="0017153C">
        <w:rPr>
          <w:rFonts w:ascii="Times New Roman" w:eastAsia="Times New Roman" w:hAnsi="Times New Roman" w:cs="Times New Roman"/>
          <w:bCs/>
          <w:sz w:val="24"/>
          <w:szCs w:val="24"/>
          <w:lang w:eastAsia="ru-RU"/>
        </w:rPr>
        <w:t>Об Уставе внутренней службы Вооруженных Сил Кыргызской Республики</w:t>
      </w:r>
      <w:r w:rsidR="003D04AC">
        <w:rPr>
          <w:rFonts w:ascii="Times New Roman" w:eastAsia="Times New Roman" w:hAnsi="Times New Roman" w:cs="Times New Roman"/>
          <w:bCs/>
          <w:sz w:val="24"/>
          <w:szCs w:val="24"/>
          <w:lang w:eastAsia="ru-RU"/>
        </w:rPr>
        <w:t>»</w:t>
      </w:r>
      <w:r w:rsidRPr="0017153C">
        <w:rPr>
          <w:rFonts w:ascii="Times New Roman" w:eastAsia="Times New Roman" w:hAnsi="Times New Roman" w:cs="Times New Roman"/>
          <w:bCs/>
          <w:sz w:val="24"/>
          <w:szCs w:val="24"/>
          <w:lang w:eastAsia="ru-RU"/>
        </w:rPr>
        <w:t xml:space="preserve">, </w:t>
      </w:r>
      <w:r w:rsidR="003D04AC">
        <w:rPr>
          <w:rFonts w:ascii="Times New Roman" w:eastAsia="Times New Roman" w:hAnsi="Times New Roman" w:cs="Times New Roman"/>
          <w:bCs/>
          <w:sz w:val="24"/>
          <w:szCs w:val="24"/>
          <w:lang w:eastAsia="ru-RU"/>
        </w:rPr>
        <w:t>«</w:t>
      </w:r>
      <w:bookmarkStart w:id="3" w:name="_GoBack"/>
      <w:bookmarkEnd w:id="3"/>
      <w:r w:rsidRPr="0017153C">
        <w:rPr>
          <w:rFonts w:ascii="Times New Roman" w:eastAsia="Times New Roman" w:hAnsi="Times New Roman" w:cs="Times New Roman"/>
          <w:bCs/>
          <w:sz w:val="24"/>
          <w:szCs w:val="24"/>
          <w:lang w:eastAsia="ru-RU"/>
        </w:rPr>
        <w:t>О статусе военнослужащих»</w:t>
      </w:r>
      <w:r>
        <w:rPr>
          <w:rFonts w:ascii="Arial" w:eastAsia="Times New Roman" w:hAnsi="Arial" w:cs="Arial"/>
          <w:b/>
          <w:bCs/>
          <w:sz w:val="24"/>
          <w:szCs w:val="24"/>
          <w:lang w:eastAsia="ru-RU"/>
        </w:rPr>
        <w:t xml:space="preserve"> </w:t>
      </w:r>
      <w:r w:rsidRPr="0017153C">
        <w:rPr>
          <w:rFonts w:ascii="Times New Roman" w:eastAsia="Times New Roman" w:hAnsi="Times New Roman" w:cs="Times New Roman"/>
          <w:bCs/>
          <w:sz w:val="24"/>
          <w:szCs w:val="24"/>
          <w:lang w:eastAsia="ru-RU"/>
        </w:rPr>
        <w:t>от 2 августа 2018 года № 82</w:t>
      </w:r>
      <w:r w:rsidR="007939FC">
        <w:rPr>
          <w:rFonts w:ascii="Times New Roman" w:eastAsia="Times New Roman" w:hAnsi="Times New Roman" w:cs="Times New Roman"/>
          <w:bCs/>
          <w:sz w:val="24"/>
          <w:szCs w:val="24"/>
          <w:lang w:eastAsia="ru-RU"/>
        </w:rPr>
        <w:t>;</w:t>
      </w:r>
    </w:p>
    <w:p w:rsidR="007939FC" w:rsidRDefault="007939FC" w:rsidP="008D2F0D">
      <w:pPr>
        <w:autoSpaceDE w:val="0"/>
        <w:autoSpaceDN w:val="0"/>
        <w:adjustRightInd w:val="0"/>
        <w:spacing w:after="0" w:line="240" w:lineRule="auto"/>
        <w:ind w:firstLine="567"/>
        <w:jc w:val="both"/>
        <w:rPr>
          <w:rFonts w:ascii="Times New Roman" w:eastAsia="Times New Roman" w:hAnsi="Times New Roman" w:cs="Times New Roman"/>
          <w:bCs/>
          <w:sz w:val="24"/>
          <w:szCs w:val="24"/>
          <w:lang w:eastAsia="ru-RU"/>
        </w:rPr>
      </w:pPr>
      <w:r>
        <w:rPr>
          <w:rFonts w:ascii="Times New Roman" w:hAnsi="Times New Roman" w:cs="Times New Roman"/>
          <w:sz w:val="24"/>
          <w:szCs w:val="24"/>
        </w:rPr>
        <w:t>16) Статью 1 Закона Кыргызской Республики «</w:t>
      </w:r>
      <w:r w:rsidRPr="007939FC">
        <w:rPr>
          <w:rFonts w:ascii="Times New Roman" w:eastAsia="Times New Roman" w:hAnsi="Times New Roman" w:cs="Times New Roman"/>
          <w:bCs/>
          <w:sz w:val="24"/>
          <w:szCs w:val="24"/>
          <w:lang w:eastAsia="ru-RU"/>
        </w:rPr>
        <w:t>О внесении изменений в некоторые законодательные акты в сфере обороны в связи с проводимой судебно-правовой реформой и совершенствованием нормативной правовой базы</w:t>
      </w:r>
      <w:r w:rsidRPr="0017153C">
        <w:rPr>
          <w:rFonts w:ascii="Times New Roman" w:eastAsia="Times New Roman" w:hAnsi="Times New Roman" w:cs="Times New Roman"/>
          <w:bCs/>
          <w:sz w:val="24"/>
          <w:szCs w:val="24"/>
          <w:lang w:eastAsia="ru-RU"/>
        </w:rPr>
        <w:t>»</w:t>
      </w:r>
      <w:r>
        <w:rPr>
          <w:rFonts w:ascii="Arial" w:eastAsia="Times New Roman" w:hAnsi="Arial" w:cs="Arial"/>
          <w:b/>
          <w:bCs/>
          <w:sz w:val="24"/>
          <w:szCs w:val="24"/>
          <w:lang w:eastAsia="ru-RU"/>
        </w:rPr>
        <w:t xml:space="preserve"> </w:t>
      </w:r>
      <w:r w:rsidRPr="0017153C">
        <w:rPr>
          <w:rFonts w:ascii="Times New Roman" w:eastAsia="Times New Roman" w:hAnsi="Times New Roman" w:cs="Times New Roman"/>
          <w:bCs/>
          <w:sz w:val="24"/>
          <w:szCs w:val="24"/>
          <w:lang w:eastAsia="ru-RU"/>
        </w:rPr>
        <w:t xml:space="preserve">от </w:t>
      </w:r>
      <w:r>
        <w:rPr>
          <w:rFonts w:ascii="Times New Roman" w:eastAsia="Times New Roman" w:hAnsi="Times New Roman" w:cs="Times New Roman"/>
          <w:bCs/>
          <w:sz w:val="24"/>
          <w:szCs w:val="24"/>
          <w:lang w:eastAsia="ru-RU"/>
        </w:rPr>
        <w:t>15 января 2021 года № 6.</w:t>
      </w:r>
    </w:p>
    <w:p w:rsidR="002818AB" w:rsidRPr="002818AB" w:rsidRDefault="002818AB" w:rsidP="008D2F0D">
      <w:pPr>
        <w:pStyle w:val="tkTekst"/>
        <w:spacing w:after="0" w:line="240" w:lineRule="auto"/>
        <w:rPr>
          <w:rFonts w:ascii="Times New Roman" w:hAnsi="Times New Roman" w:cs="Times New Roman"/>
          <w:sz w:val="24"/>
          <w:szCs w:val="24"/>
        </w:rPr>
      </w:pPr>
      <w:r w:rsidRPr="002818AB">
        <w:rPr>
          <w:rFonts w:ascii="Times New Roman" w:hAnsi="Times New Roman" w:cs="Times New Roman"/>
          <w:sz w:val="24"/>
          <w:szCs w:val="24"/>
        </w:rPr>
        <w:t xml:space="preserve">3. </w:t>
      </w:r>
      <w:r w:rsidR="00717A98">
        <w:rPr>
          <w:rFonts w:ascii="Times New Roman" w:hAnsi="Times New Roman" w:cs="Times New Roman"/>
          <w:sz w:val="24"/>
          <w:szCs w:val="24"/>
        </w:rPr>
        <w:t>Кабинету Министров</w:t>
      </w:r>
      <w:r w:rsidRPr="002818AB">
        <w:rPr>
          <w:rFonts w:ascii="Times New Roman" w:hAnsi="Times New Roman" w:cs="Times New Roman"/>
          <w:sz w:val="24"/>
          <w:szCs w:val="24"/>
        </w:rPr>
        <w:t xml:space="preserve"> Кыргызской Республики в </w:t>
      </w:r>
      <w:r w:rsidR="00717A98">
        <w:rPr>
          <w:rFonts w:ascii="Times New Roman" w:hAnsi="Times New Roman" w:cs="Times New Roman"/>
          <w:sz w:val="24"/>
          <w:szCs w:val="24"/>
        </w:rPr>
        <w:t xml:space="preserve">шестимесячный </w:t>
      </w:r>
      <w:r w:rsidRPr="002818AB">
        <w:rPr>
          <w:rFonts w:ascii="Times New Roman" w:hAnsi="Times New Roman" w:cs="Times New Roman"/>
          <w:sz w:val="24"/>
          <w:szCs w:val="24"/>
        </w:rPr>
        <w:t>срок привести свои решения в соответствие с настоящим Законом</w:t>
      </w:r>
      <w:r w:rsidR="005754C6">
        <w:rPr>
          <w:rFonts w:ascii="Times New Roman" w:hAnsi="Times New Roman" w:cs="Times New Roman"/>
          <w:sz w:val="24"/>
          <w:szCs w:val="24"/>
        </w:rPr>
        <w:t>.</w:t>
      </w:r>
    </w:p>
    <w:p w:rsidR="002818AB" w:rsidRPr="002818AB" w:rsidRDefault="002818AB" w:rsidP="008D2F0D">
      <w:pPr>
        <w:pStyle w:val="tkTekst"/>
        <w:spacing w:after="0" w:line="240" w:lineRule="auto"/>
        <w:rPr>
          <w:rFonts w:ascii="Times New Roman" w:hAnsi="Times New Roman" w:cs="Times New Roman"/>
          <w:sz w:val="24"/>
          <w:szCs w:val="24"/>
        </w:rPr>
      </w:pPr>
      <w:r w:rsidRPr="002818AB">
        <w:rPr>
          <w:rFonts w:ascii="Times New Roman" w:hAnsi="Times New Roman" w:cs="Times New Roman"/>
          <w:sz w:val="24"/>
          <w:szCs w:val="24"/>
        </w:rPr>
        <w:t> </w:t>
      </w:r>
    </w:p>
    <w:p w:rsidR="006C6773" w:rsidRPr="00B14135" w:rsidRDefault="006C6773" w:rsidP="008D2F0D">
      <w:pPr>
        <w:spacing w:after="0" w:line="240" w:lineRule="auto"/>
        <w:ind w:firstLine="567"/>
        <w:jc w:val="both"/>
        <w:rPr>
          <w:rFonts w:ascii="Times New Roman" w:hAnsi="Times New Roman" w:cs="Times New Roman"/>
          <w:b/>
          <w:sz w:val="24"/>
          <w:szCs w:val="24"/>
        </w:rPr>
      </w:pPr>
    </w:p>
    <w:p w:rsidR="006C6773" w:rsidRPr="00B14135" w:rsidRDefault="006C6773" w:rsidP="008D2F0D">
      <w:pPr>
        <w:spacing w:after="0" w:line="240" w:lineRule="auto"/>
        <w:ind w:firstLine="567"/>
        <w:jc w:val="both"/>
        <w:rPr>
          <w:rFonts w:ascii="Times New Roman" w:hAnsi="Times New Roman" w:cs="Times New Roman"/>
          <w:b/>
          <w:sz w:val="24"/>
          <w:szCs w:val="24"/>
        </w:rPr>
      </w:pPr>
      <w:r w:rsidRPr="00B14135">
        <w:rPr>
          <w:rFonts w:ascii="Times New Roman" w:hAnsi="Times New Roman" w:cs="Times New Roman"/>
          <w:b/>
          <w:sz w:val="24"/>
          <w:szCs w:val="24"/>
        </w:rPr>
        <w:t xml:space="preserve">   Президент</w:t>
      </w:r>
    </w:p>
    <w:p w:rsidR="006C6773" w:rsidRPr="00B14135" w:rsidRDefault="006C6773" w:rsidP="008D2F0D">
      <w:pPr>
        <w:spacing w:after="0" w:line="240" w:lineRule="auto"/>
        <w:jc w:val="both"/>
        <w:rPr>
          <w:rFonts w:ascii="Times New Roman" w:hAnsi="Times New Roman" w:cs="Times New Roman"/>
          <w:b/>
          <w:sz w:val="24"/>
          <w:szCs w:val="24"/>
        </w:rPr>
      </w:pPr>
      <w:r w:rsidRPr="00B14135">
        <w:rPr>
          <w:rFonts w:ascii="Times New Roman" w:hAnsi="Times New Roman" w:cs="Times New Roman"/>
          <w:b/>
          <w:sz w:val="24"/>
          <w:szCs w:val="24"/>
        </w:rPr>
        <w:t>Кыргызской Республики</w:t>
      </w:r>
    </w:p>
    <w:p w:rsidR="006C6773" w:rsidRDefault="006C6773"/>
    <w:sectPr w:rsidR="006C6773" w:rsidSect="00241594">
      <w:headerReference w:type="default" r:id="rId32"/>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5FA2" w:rsidRDefault="00E05FA2" w:rsidP="00241594">
      <w:pPr>
        <w:spacing w:after="0" w:line="240" w:lineRule="auto"/>
      </w:pPr>
      <w:r>
        <w:separator/>
      </w:r>
    </w:p>
  </w:endnote>
  <w:endnote w:type="continuationSeparator" w:id="0">
    <w:p w:rsidR="00E05FA2" w:rsidRDefault="00E05FA2" w:rsidP="00241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5FA2" w:rsidRDefault="00E05FA2" w:rsidP="00241594">
      <w:pPr>
        <w:spacing w:after="0" w:line="240" w:lineRule="auto"/>
      </w:pPr>
      <w:r>
        <w:separator/>
      </w:r>
    </w:p>
  </w:footnote>
  <w:footnote w:type="continuationSeparator" w:id="0">
    <w:p w:rsidR="00E05FA2" w:rsidRDefault="00E05FA2" w:rsidP="002415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64203738"/>
      <w:docPartObj>
        <w:docPartGallery w:val="Page Numbers (Top of Page)"/>
        <w:docPartUnique/>
      </w:docPartObj>
    </w:sdtPr>
    <w:sdtEndPr>
      <w:rPr>
        <w:rFonts w:ascii="Times New Roman" w:hAnsi="Times New Roman" w:cs="Times New Roman"/>
      </w:rPr>
    </w:sdtEndPr>
    <w:sdtContent>
      <w:p w:rsidR="00241594" w:rsidRPr="00241594" w:rsidRDefault="00241594">
        <w:pPr>
          <w:pStyle w:val="a6"/>
          <w:jc w:val="center"/>
          <w:rPr>
            <w:rFonts w:ascii="Times New Roman" w:hAnsi="Times New Roman" w:cs="Times New Roman"/>
          </w:rPr>
        </w:pPr>
        <w:r w:rsidRPr="00241594">
          <w:rPr>
            <w:rFonts w:ascii="Times New Roman" w:hAnsi="Times New Roman" w:cs="Times New Roman"/>
          </w:rPr>
          <w:fldChar w:fldCharType="begin"/>
        </w:r>
        <w:r w:rsidRPr="00241594">
          <w:rPr>
            <w:rFonts w:ascii="Times New Roman" w:hAnsi="Times New Roman" w:cs="Times New Roman"/>
          </w:rPr>
          <w:instrText>PAGE   \* MERGEFORMAT</w:instrText>
        </w:r>
        <w:r w:rsidRPr="00241594">
          <w:rPr>
            <w:rFonts w:ascii="Times New Roman" w:hAnsi="Times New Roman" w:cs="Times New Roman"/>
          </w:rPr>
          <w:fldChar w:fldCharType="separate"/>
        </w:r>
        <w:r w:rsidR="003D04AC">
          <w:rPr>
            <w:rFonts w:ascii="Times New Roman" w:hAnsi="Times New Roman" w:cs="Times New Roman"/>
            <w:noProof/>
          </w:rPr>
          <w:t>16</w:t>
        </w:r>
        <w:r w:rsidRPr="00241594">
          <w:rPr>
            <w:rFonts w:ascii="Times New Roman" w:hAnsi="Times New Roman" w:cs="Times New Roman"/>
          </w:rPr>
          <w:fldChar w:fldCharType="end"/>
        </w:r>
      </w:p>
    </w:sdtContent>
  </w:sdt>
  <w:p w:rsidR="00241594" w:rsidRDefault="0024159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728B"/>
    <w:rsid w:val="000C0F60"/>
    <w:rsid w:val="000D5C63"/>
    <w:rsid w:val="00125374"/>
    <w:rsid w:val="00133603"/>
    <w:rsid w:val="00145597"/>
    <w:rsid w:val="0016294D"/>
    <w:rsid w:val="0017153C"/>
    <w:rsid w:val="00190C9E"/>
    <w:rsid w:val="00241594"/>
    <w:rsid w:val="0025647D"/>
    <w:rsid w:val="002818AB"/>
    <w:rsid w:val="00295654"/>
    <w:rsid w:val="003B1FFA"/>
    <w:rsid w:val="003D04AC"/>
    <w:rsid w:val="00403F8B"/>
    <w:rsid w:val="004E75D6"/>
    <w:rsid w:val="0051324E"/>
    <w:rsid w:val="005155D1"/>
    <w:rsid w:val="00560159"/>
    <w:rsid w:val="005754C6"/>
    <w:rsid w:val="005858F7"/>
    <w:rsid w:val="005D7ACB"/>
    <w:rsid w:val="005E107A"/>
    <w:rsid w:val="005F0715"/>
    <w:rsid w:val="006C6773"/>
    <w:rsid w:val="00715F30"/>
    <w:rsid w:val="00717A98"/>
    <w:rsid w:val="0073313B"/>
    <w:rsid w:val="007939FC"/>
    <w:rsid w:val="007A1E36"/>
    <w:rsid w:val="007C4EA2"/>
    <w:rsid w:val="007D6C5F"/>
    <w:rsid w:val="007E2F15"/>
    <w:rsid w:val="008D2F0D"/>
    <w:rsid w:val="008D3A9B"/>
    <w:rsid w:val="008F42E2"/>
    <w:rsid w:val="0091120B"/>
    <w:rsid w:val="00992CCB"/>
    <w:rsid w:val="009C3ED5"/>
    <w:rsid w:val="009E4650"/>
    <w:rsid w:val="009F0180"/>
    <w:rsid w:val="00A12A43"/>
    <w:rsid w:val="00A2050E"/>
    <w:rsid w:val="00A62314"/>
    <w:rsid w:val="00AB3AEE"/>
    <w:rsid w:val="00B00214"/>
    <w:rsid w:val="00B04166"/>
    <w:rsid w:val="00B053F6"/>
    <w:rsid w:val="00BF2CEE"/>
    <w:rsid w:val="00C71AAD"/>
    <w:rsid w:val="00C75B40"/>
    <w:rsid w:val="00C76025"/>
    <w:rsid w:val="00CC6F91"/>
    <w:rsid w:val="00D77A99"/>
    <w:rsid w:val="00DB781F"/>
    <w:rsid w:val="00E05FA2"/>
    <w:rsid w:val="00E12175"/>
    <w:rsid w:val="00E13C10"/>
    <w:rsid w:val="00E258FC"/>
    <w:rsid w:val="00E60D6F"/>
    <w:rsid w:val="00E75179"/>
    <w:rsid w:val="00E96931"/>
    <w:rsid w:val="00ED42DC"/>
    <w:rsid w:val="00F410D1"/>
    <w:rsid w:val="00F4728B"/>
    <w:rsid w:val="00FA150A"/>
    <w:rsid w:val="00FA27B0"/>
    <w:rsid w:val="00FC213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85B59A-BA6B-4CA7-8EEB-5370CE130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F4728B"/>
    <w:rPr>
      <w:color w:val="0000FF"/>
      <w:u w:val="single"/>
    </w:rPr>
  </w:style>
  <w:style w:type="paragraph" w:customStyle="1" w:styleId="tkZagolovok5">
    <w:name w:val="_Заголовок Статья (tkZagolovok5)"/>
    <w:basedOn w:val="a"/>
    <w:rsid w:val="00F4728B"/>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F4728B"/>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F4728B"/>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RedakcijaSpisok">
    <w:name w:val="_В редакции список (tkRedakcijaSpisok)"/>
    <w:basedOn w:val="a"/>
    <w:rsid w:val="00F4728B"/>
    <w:pPr>
      <w:spacing w:after="200" w:line="276" w:lineRule="auto"/>
      <w:ind w:left="1134" w:right="1134"/>
      <w:jc w:val="center"/>
    </w:pPr>
    <w:rPr>
      <w:rFonts w:ascii="Arial" w:eastAsia="Times New Roman" w:hAnsi="Arial" w:cs="Arial"/>
      <w:i/>
      <w:iCs/>
      <w:sz w:val="20"/>
      <w:szCs w:val="20"/>
      <w:lang w:eastAsia="ru-RU"/>
    </w:rPr>
  </w:style>
  <w:style w:type="paragraph" w:customStyle="1" w:styleId="tkKomentarij">
    <w:name w:val="_Комментарий (tkKomentarij)"/>
    <w:basedOn w:val="a"/>
    <w:rsid w:val="00F4728B"/>
    <w:pPr>
      <w:spacing w:after="60" w:line="276" w:lineRule="auto"/>
      <w:ind w:firstLine="567"/>
      <w:jc w:val="both"/>
    </w:pPr>
    <w:rPr>
      <w:rFonts w:ascii="Arial" w:eastAsia="Times New Roman" w:hAnsi="Arial" w:cs="Arial"/>
      <w:i/>
      <w:iCs/>
      <w:color w:val="006600"/>
      <w:sz w:val="20"/>
      <w:szCs w:val="20"/>
      <w:lang w:eastAsia="ru-RU"/>
    </w:rPr>
  </w:style>
  <w:style w:type="paragraph" w:customStyle="1" w:styleId="tkNazvanie">
    <w:name w:val="_Название (tkNazvanie)"/>
    <w:basedOn w:val="a"/>
    <w:rsid w:val="00F4728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
    <w:rsid w:val="00F4728B"/>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
    <w:rsid w:val="00F4728B"/>
    <w:pPr>
      <w:spacing w:after="200" w:line="276" w:lineRule="auto"/>
      <w:ind w:left="1134" w:right="1134"/>
      <w:jc w:val="center"/>
    </w:pPr>
    <w:rPr>
      <w:rFonts w:ascii="Arial" w:eastAsia="Times New Roman" w:hAnsi="Arial" w:cs="Arial"/>
      <w:b/>
      <w:bCs/>
      <w:caps/>
      <w:sz w:val="24"/>
      <w:szCs w:val="24"/>
      <w:lang w:eastAsia="ru-RU"/>
    </w:rPr>
  </w:style>
  <w:style w:type="paragraph" w:customStyle="1" w:styleId="tkZagolovok3">
    <w:name w:val="_Заголовок Глава (tkZagolovok3)"/>
    <w:basedOn w:val="a"/>
    <w:rsid w:val="002818AB"/>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Podpis">
    <w:name w:val="_Подпись (tkPodpis)"/>
    <w:basedOn w:val="a"/>
    <w:rsid w:val="002818AB"/>
    <w:pPr>
      <w:spacing w:after="60" w:line="276" w:lineRule="auto"/>
    </w:pPr>
    <w:rPr>
      <w:rFonts w:ascii="Arial" w:eastAsia="Times New Roman" w:hAnsi="Arial" w:cs="Arial"/>
      <w:b/>
      <w:bCs/>
      <w:sz w:val="20"/>
      <w:szCs w:val="20"/>
      <w:lang w:eastAsia="ru-RU"/>
    </w:rPr>
  </w:style>
  <w:style w:type="paragraph" w:styleId="a4">
    <w:name w:val="Balloon Text"/>
    <w:basedOn w:val="a"/>
    <w:link w:val="a5"/>
    <w:uiPriority w:val="99"/>
    <w:semiHidden/>
    <w:unhideWhenUsed/>
    <w:rsid w:val="008D2F0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8D2F0D"/>
    <w:rPr>
      <w:rFonts w:ascii="Segoe UI" w:hAnsi="Segoe UI" w:cs="Segoe UI"/>
      <w:sz w:val="18"/>
      <w:szCs w:val="18"/>
    </w:rPr>
  </w:style>
  <w:style w:type="paragraph" w:styleId="a6">
    <w:name w:val="header"/>
    <w:basedOn w:val="a"/>
    <w:link w:val="a7"/>
    <w:uiPriority w:val="99"/>
    <w:unhideWhenUsed/>
    <w:rsid w:val="00241594"/>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241594"/>
  </w:style>
  <w:style w:type="paragraph" w:styleId="a8">
    <w:name w:val="footer"/>
    <w:basedOn w:val="a"/>
    <w:link w:val="a9"/>
    <w:uiPriority w:val="99"/>
    <w:unhideWhenUsed/>
    <w:rsid w:val="0024159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2415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69056">
      <w:bodyDiv w:val="1"/>
      <w:marLeft w:val="0"/>
      <w:marRight w:val="0"/>
      <w:marTop w:val="0"/>
      <w:marBottom w:val="0"/>
      <w:divBdr>
        <w:top w:val="none" w:sz="0" w:space="0" w:color="auto"/>
        <w:left w:val="none" w:sz="0" w:space="0" w:color="auto"/>
        <w:bottom w:val="none" w:sz="0" w:space="0" w:color="auto"/>
        <w:right w:val="none" w:sz="0" w:space="0" w:color="auto"/>
      </w:divBdr>
    </w:div>
    <w:div w:id="159546377">
      <w:bodyDiv w:val="1"/>
      <w:marLeft w:val="0"/>
      <w:marRight w:val="0"/>
      <w:marTop w:val="0"/>
      <w:marBottom w:val="0"/>
      <w:divBdr>
        <w:top w:val="none" w:sz="0" w:space="0" w:color="auto"/>
        <w:left w:val="none" w:sz="0" w:space="0" w:color="auto"/>
        <w:bottom w:val="none" w:sz="0" w:space="0" w:color="auto"/>
        <w:right w:val="none" w:sz="0" w:space="0" w:color="auto"/>
      </w:divBdr>
    </w:div>
    <w:div w:id="272707064">
      <w:bodyDiv w:val="1"/>
      <w:marLeft w:val="0"/>
      <w:marRight w:val="0"/>
      <w:marTop w:val="0"/>
      <w:marBottom w:val="0"/>
      <w:divBdr>
        <w:top w:val="none" w:sz="0" w:space="0" w:color="auto"/>
        <w:left w:val="none" w:sz="0" w:space="0" w:color="auto"/>
        <w:bottom w:val="none" w:sz="0" w:space="0" w:color="auto"/>
        <w:right w:val="none" w:sz="0" w:space="0" w:color="auto"/>
      </w:divBdr>
    </w:div>
    <w:div w:id="287274421">
      <w:bodyDiv w:val="1"/>
      <w:marLeft w:val="0"/>
      <w:marRight w:val="0"/>
      <w:marTop w:val="0"/>
      <w:marBottom w:val="0"/>
      <w:divBdr>
        <w:top w:val="none" w:sz="0" w:space="0" w:color="auto"/>
        <w:left w:val="none" w:sz="0" w:space="0" w:color="auto"/>
        <w:bottom w:val="none" w:sz="0" w:space="0" w:color="auto"/>
        <w:right w:val="none" w:sz="0" w:space="0" w:color="auto"/>
      </w:divBdr>
    </w:div>
    <w:div w:id="516966089">
      <w:bodyDiv w:val="1"/>
      <w:marLeft w:val="0"/>
      <w:marRight w:val="0"/>
      <w:marTop w:val="0"/>
      <w:marBottom w:val="0"/>
      <w:divBdr>
        <w:top w:val="none" w:sz="0" w:space="0" w:color="auto"/>
        <w:left w:val="none" w:sz="0" w:space="0" w:color="auto"/>
        <w:bottom w:val="none" w:sz="0" w:space="0" w:color="auto"/>
        <w:right w:val="none" w:sz="0" w:space="0" w:color="auto"/>
      </w:divBdr>
    </w:div>
    <w:div w:id="525681640">
      <w:bodyDiv w:val="1"/>
      <w:marLeft w:val="0"/>
      <w:marRight w:val="0"/>
      <w:marTop w:val="0"/>
      <w:marBottom w:val="0"/>
      <w:divBdr>
        <w:top w:val="none" w:sz="0" w:space="0" w:color="auto"/>
        <w:left w:val="none" w:sz="0" w:space="0" w:color="auto"/>
        <w:bottom w:val="none" w:sz="0" w:space="0" w:color="auto"/>
        <w:right w:val="none" w:sz="0" w:space="0" w:color="auto"/>
      </w:divBdr>
    </w:div>
    <w:div w:id="585580616">
      <w:bodyDiv w:val="1"/>
      <w:marLeft w:val="0"/>
      <w:marRight w:val="0"/>
      <w:marTop w:val="0"/>
      <w:marBottom w:val="0"/>
      <w:divBdr>
        <w:top w:val="none" w:sz="0" w:space="0" w:color="auto"/>
        <w:left w:val="none" w:sz="0" w:space="0" w:color="auto"/>
        <w:bottom w:val="none" w:sz="0" w:space="0" w:color="auto"/>
        <w:right w:val="none" w:sz="0" w:space="0" w:color="auto"/>
      </w:divBdr>
    </w:div>
    <w:div w:id="673997659">
      <w:bodyDiv w:val="1"/>
      <w:marLeft w:val="0"/>
      <w:marRight w:val="0"/>
      <w:marTop w:val="0"/>
      <w:marBottom w:val="0"/>
      <w:divBdr>
        <w:top w:val="none" w:sz="0" w:space="0" w:color="auto"/>
        <w:left w:val="none" w:sz="0" w:space="0" w:color="auto"/>
        <w:bottom w:val="none" w:sz="0" w:space="0" w:color="auto"/>
        <w:right w:val="none" w:sz="0" w:space="0" w:color="auto"/>
      </w:divBdr>
    </w:div>
    <w:div w:id="858079780">
      <w:bodyDiv w:val="1"/>
      <w:marLeft w:val="0"/>
      <w:marRight w:val="0"/>
      <w:marTop w:val="0"/>
      <w:marBottom w:val="0"/>
      <w:divBdr>
        <w:top w:val="none" w:sz="0" w:space="0" w:color="auto"/>
        <w:left w:val="none" w:sz="0" w:space="0" w:color="auto"/>
        <w:bottom w:val="none" w:sz="0" w:space="0" w:color="auto"/>
        <w:right w:val="none" w:sz="0" w:space="0" w:color="auto"/>
      </w:divBdr>
    </w:div>
    <w:div w:id="1230729559">
      <w:bodyDiv w:val="1"/>
      <w:marLeft w:val="0"/>
      <w:marRight w:val="0"/>
      <w:marTop w:val="0"/>
      <w:marBottom w:val="0"/>
      <w:divBdr>
        <w:top w:val="none" w:sz="0" w:space="0" w:color="auto"/>
        <w:left w:val="none" w:sz="0" w:space="0" w:color="auto"/>
        <w:bottom w:val="none" w:sz="0" w:space="0" w:color="auto"/>
        <w:right w:val="none" w:sz="0" w:space="0" w:color="auto"/>
      </w:divBdr>
    </w:div>
    <w:div w:id="15593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toktom://db/98840" TargetMode="External"/><Relationship Id="rId13" Type="http://schemas.openxmlformats.org/officeDocument/2006/relationships/hyperlink" Target="toktom://db/88097" TargetMode="External"/><Relationship Id="rId18" Type="http://schemas.openxmlformats.org/officeDocument/2006/relationships/hyperlink" Target="toktom://db/286" TargetMode="External"/><Relationship Id="rId26" Type="http://schemas.openxmlformats.org/officeDocument/2006/relationships/hyperlink" Target="toktom://db/286" TargetMode="External"/><Relationship Id="rId3" Type="http://schemas.openxmlformats.org/officeDocument/2006/relationships/settings" Target="settings.xml"/><Relationship Id="rId21" Type="http://schemas.openxmlformats.org/officeDocument/2006/relationships/hyperlink" Target="toktom://db/286" TargetMode="External"/><Relationship Id="rId34" Type="http://schemas.openxmlformats.org/officeDocument/2006/relationships/theme" Target="theme/theme1.xml"/><Relationship Id="rId7" Type="http://schemas.openxmlformats.org/officeDocument/2006/relationships/hyperlink" Target="toktom://db/98840" TargetMode="External"/><Relationship Id="rId12" Type="http://schemas.openxmlformats.org/officeDocument/2006/relationships/hyperlink" Target="toktom://db/98840" TargetMode="External"/><Relationship Id="rId17" Type="http://schemas.openxmlformats.org/officeDocument/2006/relationships/hyperlink" Target="toktom://db/305" TargetMode="External"/><Relationship Id="rId25" Type="http://schemas.openxmlformats.org/officeDocument/2006/relationships/hyperlink" Target="toktom://db/286"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toktom://db/98840" TargetMode="External"/><Relationship Id="rId20" Type="http://schemas.openxmlformats.org/officeDocument/2006/relationships/hyperlink" Target="toktom://db/286" TargetMode="External"/><Relationship Id="rId29" Type="http://schemas.openxmlformats.org/officeDocument/2006/relationships/hyperlink" Target="toktom://db/286"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yperlink" Target="toktom://db/98840" TargetMode="External"/><Relationship Id="rId24" Type="http://schemas.openxmlformats.org/officeDocument/2006/relationships/hyperlink" Target="toktom://db/286" TargetMode="External"/><Relationship Id="rId32"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file:///C:\Users\&#1072;&#1076;&#1084;&#1080;&#1085;\AppData\Local\Temp\Toktom\36648f61-fd34-420a-8fbd-ebdc19672578\document.htm" TargetMode="External"/><Relationship Id="rId23" Type="http://schemas.openxmlformats.org/officeDocument/2006/relationships/hyperlink" Target="toktom://db/286" TargetMode="External"/><Relationship Id="rId28" Type="http://schemas.openxmlformats.org/officeDocument/2006/relationships/hyperlink" Target="toktom://db/286" TargetMode="External"/><Relationship Id="rId10" Type="http://schemas.openxmlformats.org/officeDocument/2006/relationships/hyperlink" Target="toktom://db/98840" TargetMode="External"/><Relationship Id="rId19" Type="http://schemas.openxmlformats.org/officeDocument/2006/relationships/hyperlink" Target="toktom://db/286" TargetMode="External"/><Relationship Id="rId31" Type="http://schemas.openxmlformats.org/officeDocument/2006/relationships/hyperlink" Target="toktom://db/286" TargetMode="External"/><Relationship Id="rId4" Type="http://schemas.openxmlformats.org/officeDocument/2006/relationships/webSettings" Target="webSettings.xml"/><Relationship Id="rId9" Type="http://schemas.openxmlformats.org/officeDocument/2006/relationships/hyperlink" Target="toktom://db/98840" TargetMode="External"/><Relationship Id="rId14" Type="http://schemas.openxmlformats.org/officeDocument/2006/relationships/hyperlink" Target="file:///C:\Users\&#1072;&#1076;&#1084;&#1080;&#1085;\AppData\Local\Temp\Toktom\36648f61-fd34-420a-8fbd-ebdc19672578\document.htm" TargetMode="External"/><Relationship Id="rId22" Type="http://schemas.openxmlformats.org/officeDocument/2006/relationships/hyperlink" Target="toktom://db/286" TargetMode="External"/><Relationship Id="rId27" Type="http://schemas.openxmlformats.org/officeDocument/2006/relationships/hyperlink" Target="toktom://db/286" TargetMode="External"/><Relationship Id="rId30" Type="http://schemas.openxmlformats.org/officeDocument/2006/relationships/hyperlink" Target="toktom://db/28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DC84E-7388-4040-8C6E-703945916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16</Pages>
  <Words>7651</Words>
  <Characters>43614</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dc:creator>
  <cp:keywords/>
  <dc:description/>
  <cp:lastModifiedBy>админ</cp:lastModifiedBy>
  <cp:revision>69</cp:revision>
  <cp:lastPrinted>2021-10-28T09:06:00Z</cp:lastPrinted>
  <dcterms:created xsi:type="dcterms:W3CDTF">2021-10-27T09:56:00Z</dcterms:created>
  <dcterms:modified xsi:type="dcterms:W3CDTF">2021-10-30T10:45:00Z</dcterms:modified>
</cp:coreProperties>
</file>